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5E7B2" w14:textId="201A569F" w:rsidR="009B1931" w:rsidRPr="001536E8" w:rsidRDefault="009B1931" w:rsidP="00C94539">
      <w:pPr>
        <w:jc w:val="center"/>
        <w:rPr>
          <w:b/>
          <w:bCs/>
        </w:rPr>
      </w:pPr>
      <w:r w:rsidRPr="001536E8">
        <w:rPr>
          <w:b/>
          <w:bCs/>
        </w:rPr>
        <w:t>ZAŁĄCZNIK NR 1</w:t>
      </w:r>
    </w:p>
    <w:p w14:paraId="0B3B98F6" w14:textId="6EB7929A" w:rsidR="009B1931" w:rsidRPr="001536E8" w:rsidRDefault="00832023" w:rsidP="00832023">
      <w:pPr>
        <w:jc w:val="center"/>
        <w:rPr>
          <w:rFonts w:cstheme="minorHAnsi"/>
          <w:b/>
        </w:rPr>
      </w:pPr>
      <w:r w:rsidRPr="00832023">
        <w:rPr>
          <w:rFonts w:cstheme="minorHAnsi"/>
        </w:rPr>
        <w:t>ZGŁOSZENIE UCZESTNICTWA</w:t>
      </w:r>
    </w:p>
    <w:p w14:paraId="6E3E7939" w14:textId="77777777" w:rsidR="005C0578" w:rsidRPr="005C0578" w:rsidRDefault="005C0578" w:rsidP="005C0578">
      <w:pPr>
        <w:contextualSpacing/>
        <w:rPr>
          <w:rFonts w:cstheme="minorHAnsi"/>
        </w:rPr>
      </w:pPr>
      <w:r w:rsidRPr="005C0578">
        <w:rPr>
          <w:rFonts w:cstheme="minorHAnsi"/>
        </w:rPr>
        <w:t xml:space="preserve">Złożenie niniejszego Zgłoszenia Uczestnictwa jest jednoznaczne z akceptacją Regulaminu Eliminacji krajowych </w:t>
      </w:r>
      <w:proofErr w:type="spellStart"/>
      <w:r w:rsidRPr="005C0578">
        <w:rPr>
          <w:rFonts w:cstheme="minorHAnsi"/>
        </w:rPr>
        <w:t>WorldSkills</w:t>
      </w:r>
      <w:proofErr w:type="spellEnd"/>
      <w:r w:rsidRPr="005C0578">
        <w:rPr>
          <w:rFonts w:cstheme="minorHAnsi"/>
        </w:rPr>
        <w:t xml:space="preserve"> 2021 – konkurencja </w:t>
      </w:r>
      <w:proofErr w:type="spellStart"/>
      <w:r w:rsidRPr="005C0578">
        <w:rPr>
          <w:rFonts w:cstheme="minorHAnsi"/>
        </w:rPr>
        <w:t>Cyberbezpieczeństwo</w:t>
      </w:r>
      <w:proofErr w:type="spellEnd"/>
      <w:r w:rsidRPr="005C0578">
        <w:rPr>
          <w:rFonts w:cstheme="minorHAnsi"/>
        </w:rPr>
        <w:t>.</w:t>
      </w:r>
    </w:p>
    <w:p w14:paraId="6DBD823B" w14:textId="77777777" w:rsidR="005C0578" w:rsidRPr="005C0578" w:rsidRDefault="005C0578" w:rsidP="005C0578">
      <w:pPr>
        <w:contextualSpacing/>
        <w:rPr>
          <w:rFonts w:cstheme="minorHAnsi"/>
        </w:rPr>
      </w:pPr>
      <w:r w:rsidRPr="005C0578">
        <w:rPr>
          <w:rFonts w:cstheme="minorHAnsi"/>
        </w:rPr>
        <w:t>Każda szkoła, wydział uczelni lub podmiot gospodarczy może zgłosić tylko jeden zespół dwuosobowy.</w:t>
      </w:r>
    </w:p>
    <w:p w14:paraId="1A39FB76" w14:textId="77777777" w:rsidR="005C0578" w:rsidRPr="005C0578" w:rsidRDefault="005C0578" w:rsidP="005C0578">
      <w:pPr>
        <w:contextualSpacing/>
        <w:rPr>
          <w:rFonts w:cstheme="minorHAnsi"/>
        </w:rPr>
      </w:pPr>
    </w:p>
    <w:tbl>
      <w:tblPr>
        <w:tblStyle w:val="Tabela-Siatka"/>
        <w:tblW w:w="0" w:type="auto"/>
        <w:tblInd w:w="108" w:type="dxa"/>
        <w:tblLook w:val="04A0" w:firstRow="1" w:lastRow="0" w:firstColumn="1" w:lastColumn="0" w:noHBand="0" w:noVBand="1"/>
      </w:tblPr>
      <w:tblGrid>
        <w:gridCol w:w="4384"/>
        <w:gridCol w:w="4570"/>
      </w:tblGrid>
      <w:tr w:rsidR="005C0578" w:rsidRPr="005C0578" w14:paraId="22A72D17" w14:textId="77777777" w:rsidTr="00096DA0">
        <w:tc>
          <w:tcPr>
            <w:tcW w:w="8954" w:type="dxa"/>
            <w:gridSpan w:val="2"/>
            <w:shd w:val="clear" w:color="auto" w:fill="D9D9D9" w:themeFill="background1" w:themeFillShade="D9"/>
          </w:tcPr>
          <w:p w14:paraId="3D70923E" w14:textId="77777777" w:rsidR="005C0578" w:rsidRPr="005C0578" w:rsidRDefault="005C0578" w:rsidP="00096DA0">
            <w:pPr>
              <w:spacing w:before="80" w:after="80"/>
              <w:contextualSpacing/>
              <w:jc w:val="center"/>
              <w:rPr>
                <w:rFonts w:cstheme="minorHAnsi"/>
              </w:rPr>
            </w:pPr>
            <w:r w:rsidRPr="005C0578">
              <w:rPr>
                <w:rFonts w:cstheme="minorHAnsi"/>
              </w:rPr>
              <w:t>Dane szkoły/uczelni lub miejsca pracy</w:t>
            </w:r>
          </w:p>
        </w:tc>
      </w:tr>
      <w:tr w:rsidR="005C0578" w:rsidRPr="005C0578" w14:paraId="7A3F77F8" w14:textId="77777777" w:rsidTr="00096DA0">
        <w:tc>
          <w:tcPr>
            <w:tcW w:w="8954" w:type="dxa"/>
            <w:gridSpan w:val="2"/>
          </w:tcPr>
          <w:p w14:paraId="027999A9" w14:textId="77777777" w:rsidR="005C0578" w:rsidRPr="005C0578" w:rsidRDefault="005C0578" w:rsidP="00096DA0">
            <w:pPr>
              <w:spacing w:before="80" w:after="80"/>
              <w:contextualSpacing/>
              <w:jc w:val="center"/>
              <w:rPr>
                <w:rFonts w:cstheme="minorHAnsi"/>
              </w:rPr>
            </w:pPr>
            <w:r w:rsidRPr="005C0578">
              <w:rPr>
                <w:rFonts w:cstheme="minorHAnsi"/>
              </w:rPr>
              <w:t>Nazwa:</w:t>
            </w:r>
          </w:p>
          <w:p w14:paraId="0E0894C1" w14:textId="77777777" w:rsidR="005C0578" w:rsidRPr="005C0578" w:rsidRDefault="005C0578" w:rsidP="00096DA0">
            <w:pPr>
              <w:spacing w:before="80" w:after="80"/>
              <w:contextualSpacing/>
              <w:jc w:val="center"/>
              <w:rPr>
                <w:rFonts w:cstheme="minorHAnsi"/>
              </w:rPr>
            </w:pPr>
            <w:r w:rsidRPr="005C0578">
              <w:rPr>
                <w:rFonts w:cstheme="minorHAnsi"/>
              </w:rPr>
              <w:t>..............................................................................................</w:t>
            </w:r>
          </w:p>
        </w:tc>
      </w:tr>
      <w:tr w:rsidR="005C0578" w:rsidRPr="005C0578" w14:paraId="28363915" w14:textId="77777777" w:rsidTr="00096DA0">
        <w:tc>
          <w:tcPr>
            <w:tcW w:w="8954" w:type="dxa"/>
            <w:gridSpan w:val="2"/>
            <w:tcBorders>
              <w:bottom w:val="single" w:sz="4" w:space="0" w:color="auto"/>
            </w:tcBorders>
          </w:tcPr>
          <w:p w14:paraId="6FEA5D5A" w14:textId="77777777" w:rsidR="005C0578" w:rsidRPr="005C0578" w:rsidRDefault="005C0578" w:rsidP="00096DA0">
            <w:pPr>
              <w:spacing w:before="80" w:after="80"/>
              <w:contextualSpacing/>
              <w:jc w:val="center"/>
              <w:rPr>
                <w:rFonts w:cstheme="minorHAnsi"/>
              </w:rPr>
            </w:pPr>
            <w:r w:rsidRPr="005C0578">
              <w:rPr>
                <w:rFonts w:cstheme="minorHAnsi"/>
              </w:rPr>
              <w:t>Adres:</w:t>
            </w:r>
          </w:p>
          <w:p w14:paraId="0D0C3411" w14:textId="77777777" w:rsidR="005C0578" w:rsidRPr="005C0578" w:rsidRDefault="005C0578" w:rsidP="00096DA0">
            <w:pPr>
              <w:spacing w:before="80" w:after="80"/>
              <w:contextualSpacing/>
              <w:jc w:val="center"/>
              <w:rPr>
                <w:rFonts w:cstheme="minorHAnsi"/>
              </w:rPr>
            </w:pPr>
            <w:r w:rsidRPr="005C0578">
              <w:rPr>
                <w:rFonts w:cstheme="minorHAnsi"/>
              </w:rPr>
              <w:t>..............................................................................................</w:t>
            </w:r>
          </w:p>
        </w:tc>
      </w:tr>
      <w:tr w:rsidR="005C0578" w:rsidRPr="005C0578" w14:paraId="50FCFFDA" w14:textId="77777777" w:rsidTr="00096DA0">
        <w:tc>
          <w:tcPr>
            <w:tcW w:w="4384" w:type="dxa"/>
            <w:shd w:val="clear" w:color="auto" w:fill="D9D9D9" w:themeFill="background1" w:themeFillShade="D9"/>
          </w:tcPr>
          <w:p w14:paraId="4338AA5A" w14:textId="77777777" w:rsidR="005C0578" w:rsidRPr="005C0578" w:rsidRDefault="005C0578" w:rsidP="00096DA0">
            <w:pPr>
              <w:spacing w:before="80" w:after="80"/>
              <w:contextualSpacing/>
              <w:rPr>
                <w:rFonts w:cstheme="minorHAnsi"/>
              </w:rPr>
            </w:pPr>
            <w:r w:rsidRPr="005C0578">
              <w:rPr>
                <w:rFonts w:cstheme="minorHAnsi"/>
              </w:rPr>
              <w:t>Dane 1członka zespołu</w:t>
            </w:r>
          </w:p>
        </w:tc>
        <w:tc>
          <w:tcPr>
            <w:tcW w:w="4570" w:type="dxa"/>
            <w:shd w:val="clear" w:color="auto" w:fill="D9D9D9" w:themeFill="background1" w:themeFillShade="D9"/>
          </w:tcPr>
          <w:p w14:paraId="6FEC22B9" w14:textId="77777777" w:rsidR="005C0578" w:rsidRPr="005C0578" w:rsidRDefault="005C0578" w:rsidP="00096DA0">
            <w:pPr>
              <w:spacing w:before="80" w:after="80"/>
              <w:contextualSpacing/>
              <w:rPr>
                <w:rFonts w:cstheme="minorHAnsi"/>
              </w:rPr>
            </w:pPr>
            <w:r w:rsidRPr="005C0578">
              <w:rPr>
                <w:rFonts w:cstheme="minorHAnsi"/>
              </w:rPr>
              <w:t>Dane 2członka zespołu</w:t>
            </w:r>
          </w:p>
        </w:tc>
      </w:tr>
      <w:tr w:rsidR="005C0578" w:rsidRPr="005C0578" w14:paraId="4945815E" w14:textId="77777777" w:rsidTr="00096DA0">
        <w:tc>
          <w:tcPr>
            <w:tcW w:w="4384" w:type="dxa"/>
          </w:tcPr>
          <w:p w14:paraId="14F036B9" w14:textId="77777777" w:rsidR="005C0578" w:rsidRPr="005C0578" w:rsidRDefault="005C0578" w:rsidP="00096DA0">
            <w:pPr>
              <w:spacing w:before="80" w:after="80"/>
              <w:contextualSpacing/>
              <w:rPr>
                <w:rFonts w:cstheme="minorHAnsi"/>
              </w:rPr>
            </w:pPr>
            <w:r w:rsidRPr="005C0578">
              <w:rPr>
                <w:rFonts w:cstheme="minorHAnsi"/>
              </w:rPr>
              <w:t>Imię i nazwisko</w:t>
            </w:r>
          </w:p>
          <w:p w14:paraId="5E701998" w14:textId="77777777" w:rsidR="005C0578" w:rsidRPr="005C0578" w:rsidRDefault="005C0578" w:rsidP="00096DA0">
            <w:pPr>
              <w:spacing w:before="80" w:after="80"/>
              <w:contextualSpacing/>
              <w:rPr>
                <w:rFonts w:cstheme="minorHAnsi"/>
              </w:rPr>
            </w:pPr>
            <w:r w:rsidRPr="005C0578">
              <w:rPr>
                <w:rFonts w:cstheme="minorHAnsi"/>
              </w:rPr>
              <w:t>...………..…………………………………</w:t>
            </w:r>
          </w:p>
        </w:tc>
        <w:tc>
          <w:tcPr>
            <w:tcW w:w="4570" w:type="dxa"/>
          </w:tcPr>
          <w:p w14:paraId="0D92B383" w14:textId="77777777" w:rsidR="005C0578" w:rsidRPr="005C0578" w:rsidRDefault="005C0578" w:rsidP="00096DA0">
            <w:pPr>
              <w:spacing w:before="80" w:after="80"/>
              <w:contextualSpacing/>
              <w:rPr>
                <w:rFonts w:cstheme="minorHAnsi"/>
              </w:rPr>
            </w:pPr>
            <w:r w:rsidRPr="005C0578">
              <w:rPr>
                <w:rFonts w:cstheme="minorHAnsi"/>
              </w:rPr>
              <w:t>Imię i nazwisko</w:t>
            </w:r>
          </w:p>
          <w:p w14:paraId="4FFD7384" w14:textId="77777777" w:rsidR="005C0578" w:rsidRPr="005C0578" w:rsidRDefault="005C0578" w:rsidP="00096DA0">
            <w:pPr>
              <w:spacing w:before="80" w:after="80"/>
              <w:contextualSpacing/>
              <w:rPr>
                <w:rFonts w:cstheme="minorHAnsi"/>
              </w:rPr>
            </w:pPr>
            <w:r w:rsidRPr="005C0578">
              <w:rPr>
                <w:rFonts w:cstheme="minorHAnsi"/>
              </w:rPr>
              <w:t>...………..…………………………………</w:t>
            </w:r>
          </w:p>
        </w:tc>
      </w:tr>
      <w:tr w:rsidR="005C0578" w:rsidRPr="005C0578" w14:paraId="3392C640" w14:textId="77777777" w:rsidTr="00096DA0">
        <w:tc>
          <w:tcPr>
            <w:tcW w:w="4384" w:type="dxa"/>
          </w:tcPr>
          <w:p w14:paraId="0A80DB01" w14:textId="77777777" w:rsidR="005C0578" w:rsidRPr="005C0578" w:rsidRDefault="005C0578" w:rsidP="00096DA0">
            <w:pPr>
              <w:spacing w:before="80" w:after="80"/>
              <w:contextualSpacing/>
              <w:rPr>
                <w:rFonts w:cstheme="minorHAnsi"/>
              </w:rPr>
            </w:pPr>
            <w:r w:rsidRPr="005C0578">
              <w:rPr>
                <w:rFonts w:cstheme="minorHAnsi"/>
              </w:rPr>
              <w:t>Data urodzenia:</w:t>
            </w:r>
          </w:p>
          <w:p w14:paraId="0C5E5F67" w14:textId="77777777" w:rsidR="005C0578" w:rsidRPr="005C0578" w:rsidRDefault="005C0578" w:rsidP="00096DA0">
            <w:pPr>
              <w:spacing w:before="80" w:after="80"/>
              <w:contextualSpacing/>
              <w:rPr>
                <w:rFonts w:cstheme="minorHAnsi"/>
              </w:rPr>
            </w:pPr>
            <w:r w:rsidRPr="005C0578">
              <w:rPr>
                <w:rFonts w:cstheme="minorHAnsi"/>
              </w:rPr>
              <w:t>...………..…………………………………</w:t>
            </w:r>
          </w:p>
        </w:tc>
        <w:tc>
          <w:tcPr>
            <w:tcW w:w="4570" w:type="dxa"/>
          </w:tcPr>
          <w:p w14:paraId="1B7EA213" w14:textId="77777777" w:rsidR="005C0578" w:rsidRPr="005C0578" w:rsidRDefault="005C0578" w:rsidP="00096DA0">
            <w:pPr>
              <w:spacing w:before="80" w:after="80"/>
              <w:contextualSpacing/>
              <w:rPr>
                <w:rFonts w:cstheme="minorHAnsi"/>
              </w:rPr>
            </w:pPr>
            <w:r w:rsidRPr="005C0578">
              <w:rPr>
                <w:rFonts w:cstheme="minorHAnsi"/>
              </w:rPr>
              <w:t>Data urodzenia:</w:t>
            </w:r>
          </w:p>
          <w:p w14:paraId="641C7A75" w14:textId="77777777" w:rsidR="005C0578" w:rsidRPr="005C0578" w:rsidRDefault="005C0578" w:rsidP="00096DA0">
            <w:pPr>
              <w:spacing w:before="80" w:after="80"/>
              <w:contextualSpacing/>
              <w:rPr>
                <w:rFonts w:cstheme="minorHAnsi"/>
              </w:rPr>
            </w:pPr>
            <w:r w:rsidRPr="005C0578">
              <w:rPr>
                <w:rFonts w:cstheme="minorHAnsi"/>
              </w:rPr>
              <w:t>...………..…………………………………</w:t>
            </w:r>
          </w:p>
        </w:tc>
      </w:tr>
      <w:tr w:rsidR="005C0578" w:rsidRPr="005C0578" w14:paraId="5BE6011D" w14:textId="77777777" w:rsidTr="00096DA0">
        <w:tc>
          <w:tcPr>
            <w:tcW w:w="4384" w:type="dxa"/>
          </w:tcPr>
          <w:p w14:paraId="20CC66BC" w14:textId="77777777" w:rsidR="005C0578" w:rsidRPr="005C0578" w:rsidRDefault="005C0578" w:rsidP="00096DA0">
            <w:pPr>
              <w:spacing w:before="80" w:after="80"/>
              <w:contextualSpacing/>
              <w:rPr>
                <w:rFonts w:cstheme="minorHAnsi"/>
              </w:rPr>
            </w:pPr>
            <w:r w:rsidRPr="005C0578">
              <w:rPr>
                <w:rFonts w:cstheme="minorHAnsi"/>
              </w:rPr>
              <w:t>Numer telefonu:</w:t>
            </w:r>
          </w:p>
          <w:p w14:paraId="5C8DF9D6" w14:textId="77777777" w:rsidR="005C0578" w:rsidRPr="005C0578" w:rsidRDefault="005C0578" w:rsidP="00096DA0">
            <w:pPr>
              <w:spacing w:before="80" w:after="80"/>
              <w:contextualSpacing/>
              <w:rPr>
                <w:rFonts w:cstheme="minorHAnsi"/>
              </w:rPr>
            </w:pPr>
            <w:r w:rsidRPr="005C0578">
              <w:rPr>
                <w:rFonts w:cstheme="minorHAnsi"/>
              </w:rPr>
              <w:t>...………..…………………………………</w:t>
            </w:r>
          </w:p>
        </w:tc>
        <w:tc>
          <w:tcPr>
            <w:tcW w:w="4570" w:type="dxa"/>
          </w:tcPr>
          <w:p w14:paraId="4DB661C8" w14:textId="77777777" w:rsidR="005C0578" w:rsidRPr="005C0578" w:rsidRDefault="005C0578" w:rsidP="00096DA0">
            <w:pPr>
              <w:spacing w:before="80" w:after="80"/>
              <w:contextualSpacing/>
              <w:rPr>
                <w:rFonts w:cstheme="minorHAnsi"/>
              </w:rPr>
            </w:pPr>
            <w:r w:rsidRPr="005C0578">
              <w:rPr>
                <w:rFonts w:cstheme="minorHAnsi"/>
              </w:rPr>
              <w:t>Numer telefonu:</w:t>
            </w:r>
          </w:p>
          <w:p w14:paraId="68D203BB" w14:textId="77777777" w:rsidR="005C0578" w:rsidRPr="005C0578" w:rsidRDefault="005C0578" w:rsidP="00096DA0">
            <w:pPr>
              <w:spacing w:before="80" w:after="80"/>
              <w:contextualSpacing/>
              <w:rPr>
                <w:rFonts w:cstheme="minorHAnsi"/>
              </w:rPr>
            </w:pPr>
            <w:r w:rsidRPr="005C0578">
              <w:rPr>
                <w:rFonts w:cstheme="minorHAnsi"/>
              </w:rPr>
              <w:t>...………..…………………………………</w:t>
            </w:r>
          </w:p>
        </w:tc>
      </w:tr>
      <w:tr w:rsidR="005C0578" w:rsidRPr="005C0578" w14:paraId="5A2EE366" w14:textId="77777777" w:rsidTr="00096DA0">
        <w:tc>
          <w:tcPr>
            <w:tcW w:w="4384" w:type="dxa"/>
          </w:tcPr>
          <w:p w14:paraId="21C589C2" w14:textId="77777777" w:rsidR="005C0578" w:rsidRPr="005C0578" w:rsidRDefault="005C0578" w:rsidP="00096DA0">
            <w:pPr>
              <w:spacing w:before="80" w:after="80"/>
              <w:contextualSpacing/>
              <w:rPr>
                <w:rFonts w:cstheme="minorHAnsi"/>
              </w:rPr>
            </w:pPr>
            <w:r w:rsidRPr="005C0578">
              <w:rPr>
                <w:rFonts w:cstheme="minorHAnsi"/>
              </w:rPr>
              <w:t xml:space="preserve">e-mail: </w:t>
            </w:r>
          </w:p>
          <w:p w14:paraId="3242913F" w14:textId="77777777" w:rsidR="005C0578" w:rsidRPr="005C0578" w:rsidRDefault="005C0578" w:rsidP="00096DA0">
            <w:pPr>
              <w:spacing w:before="80" w:after="80"/>
              <w:contextualSpacing/>
              <w:rPr>
                <w:rFonts w:cstheme="minorHAnsi"/>
              </w:rPr>
            </w:pPr>
            <w:r w:rsidRPr="005C0578">
              <w:rPr>
                <w:rFonts w:cstheme="minorHAnsi"/>
              </w:rPr>
              <w:t>...………..…………………………………</w:t>
            </w:r>
          </w:p>
        </w:tc>
        <w:tc>
          <w:tcPr>
            <w:tcW w:w="4570" w:type="dxa"/>
          </w:tcPr>
          <w:p w14:paraId="3ECAF973" w14:textId="77777777" w:rsidR="005C0578" w:rsidRPr="005C0578" w:rsidRDefault="005C0578" w:rsidP="00096DA0">
            <w:pPr>
              <w:spacing w:before="80" w:after="80"/>
              <w:contextualSpacing/>
              <w:rPr>
                <w:rFonts w:cstheme="minorHAnsi"/>
              </w:rPr>
            </w:pPr>
            <w:r w:rsidRPr="005C0578">
              <w:rPr>
                <w:rFonts w:cstheme="minorHAnsi"/>
              </w:rPr>
              <w:t xml:space="preserve">e-mail: </w:t>
            </w:r>
          </w:p>
          <w:p w14:paraId="0BD08945" w14:textId="77777777" w:rsidR="005C0578" w:rsidRPr="005C0578" w:rsidRDefault="005C0578" w:rsidP="00096DA0">
            <w:pPr>
              <w:spacing w:before="80" w:after="80"/>
              <w:contextualSpacing/>
              <w:rPr>
                <w:rFonts w:cstheme="minorHAnsi"/>
              </w:rPr>
            </w:pPr>
            <w:r w:rsidRPr="005C0578">
              <w:rPr>
                <w:rFonts w:cstheme="minorHAnsi"/>
              </w:rPr>
              <w:t>...………..…………………………………</w:t>
            </w:r>
          </w:p>
        </w:tc>
      </w:tr>
      <w:tr w:rsidR="005C0578" w:rsidRPr="005C0578" w14:paraId="08716EE6" w14:textId="77777777" w:rsidTr="00096DA0">
        <w:tc>
          <w:tcPr>
            <w:tcW w:w="4384" w:type="dxa"/>
          </w:tcPr>
          <w:p w14:paraId="53D696E5" w14:textId="77777777" w:rsidR="005C0578" w:rsidRPr="005C0578" w:rsidRDefault="005C0578" w:rsidP="00096DA0">
            <w:pPr>
              <w:spacing w:before="80" w:after="80"/>
              <w:contextualSpacing/>
              <w:rPr>
                <w:rFonts w:cstheme="minorHAnsi"/>
              </w:rPr>
            </w:pPr>
            <w:r w:rsidRPr="005C0578">
              <w:rPr>
                <w:rFonts w:cstheme="minorHAnsi"/>
              </w:rPr>
              <w:t>Adres zamieszkania:</w:t>
            </w:r>
          </w:p>
          <w:p w14:paraId="6A67BD09" w14:textId="77777777" w:rsidR="005C0578" w:rsidRPr="005C0578" w:rsidRDefault="005C0578" w:rsidP="00096DA0">
            <w:pPr>
              <w:spacing w:before="80" w:after="80"/>
              <w:contextualSpacing/>
              <w:rPr>
                <w:rFonts w:cstheme="minorHAnsi"/>
              </w:rPr>
            </w:pPr>
            <w:r w:rsidRPr="005C0578">
              <w:rPr>
                <w:rFonts w:cstheme="minorHAnsi"/>
              </w:rPr>
              <w:t>…………………………………………….</w:t>
            </w:r>
          </w:p>
        </w:tc>
        <w:tc>
          <w:tcPr>
            <w:tcW w:w="4570" w:type="dxa"/>
          </w:tcPr>
          <w:p w14:paraId="28CBE70D" w14:textId="77777777" w:rsidR="005C0578" w:rsidRPr="005C0578" w:rsidRDefault="005C0578" w:rsidP="00096DA0">
            <w:pPr>
              <w:spacing w:before="80" w:after="80"/>
              <w:contextualSpacing/>
              <w:rPr>
                <w:rFonts w:cstheme="minorHAnsi"/>
              </w:rPr>
            </w:pPr>
            <w:r w:rsidRPr="005C0578">
              <w:rPr>
                <w:rFonts w:cstheme="minorHAnsi"/>
              </w:rPr>
              <w:t>Adres zamieszkania:</w:t>
            </w:r>
          </w:p>
          <w:p w14:paraId="316B9CF7" w14:textId="77777777" w:rsidR="005C0578" w:rsidRPr="005C0578" w:rsidRDefault="005C0578" w:rsidP="00096DA0">
            <w:pPr>
              <w:spacing w:before="80" w:after="80"/>
              <w:contextualSpacing/>
              <w:rPr>
                <w:rFonts w:cstheme="minorHAnsi"/>
              </w:rPr>
            </w:pPr>
            <w:r w:rsidRPr="005C0578">
              <w:rPr>
                <w:rFonts w:cstheme="minorHAnsi"/>
              </w:rPr>
              <w:t>……………………………………………..</w:t>
            </w:r>
          </w:p>
        </w:tc>
      </w:tr>
      <w:tr w:rsidR="005C0578" w:rsidRPr="005C0578" w14:paraId="77FBD6A4" w14:textId="77777777" w:rsidTr="00096DA0">
        <w:tc>
          <w:tcPr>
            <w:tcW w:w="4384" w:type="dxa"/>
          </w:tcPr>
          <w:p w14:paraId="02B825C1" w14:textId="77777777" w:rsidR="005C0578" w:rsidRPr="005C0578" w:rsidRDefault="005C0578" w:rsidP="00096DA0">
            <w:pPr>
              <w:spacing w:before="80" w:after="80"/>
              <w:contextualSpacing/>
              <w:rPr>
                <w:rFonts w:cstheme="minorHAnsi"/>
              </w:rPr>
            </w:pPr>
            <w:r w:rsidRPr="005C0578">
              <w:rPr>
                <w:rFonts w:cstheme="minorHAnsi"/>
              </w:rPr>
              <w:t>Adres korespondencyjny:</w:t>
            </w:r>
          </w:p>
          <w:p w14:paraId="6D8D196E" w14:textId="77777777" w:rsidR="005C0578" w:rsidRPr="005C0578" w:rsidRDefault="005C0578" w:rsidP="00096DA0">
            <w:pPr>
              <w:spacing w:before="80" w:after="80"/>
              <w:contextualSpacing/>
              <w:rPr>
                <w:rFonts w:cstheme="minorHAnsi"/>
              </w:rPr>
            </w:pPr>
            <w:r w:rsidRPr="005C0578">
              <w:rPr>
                <w:rFonts w:cstheme="minorHAnsi"/>
              </w:rPr>
              <w:t>…………………………………………….</w:t>
            </w:r>
          </w:p>
        </w:tc>
        <w:tc>
          <w:tcPr>
            <w:tcW w:w="4570" w:type="dxa"/>
          </w:tcPr>
          <w:p w14:paraId="59157345" w14:textId="77777777" w:rsidR="005C0578" w:rsidRPr="005C0578" w:rsidRDefault="005C0578" w:rsidP="00096DA0">
            <w:pPr>
              <w:spacing w:before="80" w:after="80"/>
              <w:contextualSpacing/>
              <w:rPr>
                <w:rFonts w:cstheme="minorHAnsi"/>
              </w:rPr>
            </w:pPr>
            <w:r w:rsidRPr="005C0578">
              <w:rPr>
                <w:rFonts w:cstheme="minorHAnsi"/>
              </w:rPr>
              <w:t>Adres korespondencyjny:</w:t>
            </w:r>
          </w:p>
          <w:p w14:paraId="26F3F49C" w14:textId="77777777" w:rsidR="005C0578" w:rsidRPr="005C0578" w:rsidRDefault="005C0578" w:rsidP="00096DA0">
            <w:pPr>
              <w:spacing w:before="80" w:after="80"/>
              <w:contextualSpacing/>
              <w:rPr>
                <w:rFonts w:cstheme="minorHAnsi"/>
              </w:rPr>
            </w:pPr>
            <w:r w:rsidRPr="005C0578">
              <w:rPr>
                <w:rFonts w:cstheme="minorHAnsi"/>
              </w:rPr>
              <w:t>………………………………………………….</w:t>
            </w:r>
          </w:p>
        </w:tc>
      </w:tr>
      <w:tr w:rsidR="005C0578" w:rsidRPr="005C0578" w14:paraId="3A56074F" w14:textId="77777777" w:rsidTr="00096DA0">
        <w:tc>
          <w:tcPr>
            <w:tcW w:w="4384" w:type="dxa"/>
          </w:tcPr>
          <w:p w14:paraId="136646D8" w14:textId="77777777" w:rsidR="005C0578" w:rsidRPr="005C0578" w:rsidRDefault="005C0578" w:rsidP="00096DA0">
            <w:pPr>
              <w:spacing w:before="80" w:after="80"/>
              <w:contextualSpacing/>
              <w:rPr>
                <w:rFonts w:cstheme="minorHAnsi"/>
              </w:rPr>
            </w:pPr>
            <w:r w:rsidRPr="005C0578">
              <w:rPr>
                <w:rFonts w:cstheme="minorHAnsi"/>
              </w:rPr>
              <w:t>Data i czytelny podpis:</w:t>
            </w:r>
          </w:p>
          <w:p w14:paraId="55B88A49" w14:textId="77777777" w:rsidR="005C0578" w:rsidRPr="005C0578" w:rsidRDefault="005C0578" w:rsidP="00096DA0">
            <w:pPr>
              <w:spacing w:before="80" w:after="80"/>
              <w:contextualSpacing/>
              <w:rPr>
                <w:rFonts w:cstheme="minorHAnsi"/>
              </w:rPr>
            </w:pPr>
            <w:r w:rsidRPr="005C0578">
              <w:rPr>
                <w:rFonts w:cstheme="minorHAnsi"/>
              </w:rPr>
              <w:t>...………..…………………………………</w:t>
            </w:r>
          </w:p>
        </w:tc>
        <w:tc>
          <w:tcPr>
            <w:tcW w:w="4570" w:type="dxa"/>
          </w:tcPr>
          <w:p w14:paraId="239DE6BE" w14:textId="77777777" w:rsidR="005C0578" w:rsidRPr="005C0578" w:rsidRDefault="005C0578" w:rsidP="00096DA0">
            <w:pPr>
              <w:spacing w:before="80" w:after="80"/>
              <w:contextualSpacing/>
              <w:rPr>
                <w:rFonts w:cstheme="minorHAnsi"/>
              </w:rPr>
            </w:pPr>
            <w:r w:rsidRPr="005C0578">
              <w:rPr>
                <w:rFonts w:cstheme="minorHAnsi"/>
              </w:rPr>
              <w:t>Data i czytelny podpis:</w:t>
            </w:r>
          </w:p>
          <w:p w14:paraId="7BA9C0CA" w14:textId="77777777" w:rsidR="005C0578" w:rsidRPr="005C0578" w:rsidRDefault="005C0578" w:rsidP="00096DA0">
            <w:pPr>
              <w:spacing w:before="80" w:after="80"/>
              <w:contextualSpacing/>
              <w:rPr>
                <w:rFonts w:cstheme="minorHAnsi"/>
              </w:rPr>
            </w:pPr>
            <w:r w:rsidRPr="005C0578">
              <w:rPr>
                <w:rFonts w:cstheme="minorHAnsi"/>
              </w:rPr>
              <w:t>...………..…………………………………</w:t>
            </w:r>
          </w:p>
        </w:tc>
      </w:tr>
    </w:tbl>
    <w:p w14:paraId="11633A58" w14:textId="77777777" w:rsidR="005C0578" w:rsidRPr="005C0578" w:rsidRDefault="005C0578" w:rsidP="005C0578">
      <w:pPr>
        <w:contextualSpacing/>
        <w:rPr>
          <w:rFonts w:cstheme="minorHAnsi"/>
        </w:rPr>
      </w:pPr>
    </w:p>
    <w:p w14:paraId="099A320E" w14:textId="3A1A37A1" w:rsidR="005C0578" w:rsidRPr="005C0578" w:rsidRDefault="005C0578" w:rsidP="005C0578">
      <w:pPr>
        <w:contextualSpacing/>
        <w:rPr>
          <w:rFonts w:eastAsia="Arial Unicode MS" w:cstheme="minorHAnsi"/>
        </w:rPr>
      </w:pPr>
      <w:r w:rsidRPr="005C0578">
        <w:rPr>
          <w:rFonts w:cstheme="minorHAnsi"/>
        </w:rPr>
        <w:t xml:space="preserve">Do zgłoszenia proszę załączyć CV, streszczenie doświadczenia zawodowego obu uczestników oraz rekomendację instytucji/podmiotu zgłaszającego. Zgłoszenia proszę przesyłać na adres: </w:t>
      </w:r>
      <w:hyperlink r:id="rId8" w:history="1">
        <w:r w:rsidRPr="005C0578">
          <w:rPr>
            <w:rStyle w:val="Hipercze"/>
            <w:rFonts w:eastAsia="Arial Unicode MS" w:cstheme="minorHAnsi"/>
          </w:rPr>
          <w:t>bbudzynska@skillspoland.pl</w:t>
        </w:r>
      </w:hyperlink>
      <w:r w:rsidRPr="005C0578">
        <w:rPr>
          <w:rFonts w:eastAsia="Arial Unicode MS" w:cstheme="minorHAnsi"/>
        </w:rPr>
        <w:t xml:space="preserve"> </w:t>
      </w:r>
    </w:p>
    <w:p w14:paraId="7B7EFA74" w14:textId="77777777" w:rsidR="005C0578" w:rsidRPr="005C0578" w:rsidRDefault="005C0578" w:rsidP="005C0578">
      <w:pPr>
        <w:contextualSpacing/>
        <w:rPr>
          <w:rFonts w:cstheme="minorHAnsi"/>
        </w:rPr>
      </w:pPr>
    </w:p>
    <w:p w14:paraId="515B3D42" w14:textId="77777777" w:rsidR="005C0578" w:rsidRPr="005C0578" w:rsidRDefault="005C0578" w:rsidP="005C0578">
      <w:pPr>
        <w:autoSpaceDE w:val="0"/>
        <w:autoSpaceDN w:val="0"/>
        <w:adjustRightInd w:val="0"/>
        <w:spacing w:after="0" w:line="240" w:lineRule="auto"/>
        <w:rPr>
          <w:rFonts w:cstheme="minorHAnsi"/>
          <w:color w:val="333333"/>
        </w:rPr>
      </w:pPr>
      <w:r w:rsidRPr="005C0578">
        <w:rPr>
          <w:rFonts w:cstheme="minorHAnsi"/>
          <w:b/>
          <w:color w:val="333333"/>
        </w:rPr>
        <w:t>Załączniki do formularza zgłoszeniowego</w:t>
      </w:r>
      <w:r w:rsidRPr="005C0578">
        <w:rPr>
          <w:rFonts w:cstheme="minorHAnsi"/>
          <w:color w:val="333333"/>
        </w:rPr>
        <w:t>:</w:t>
      </w:r>
    </w:p>
    <w:p w14:paraId="3449F667" w14:textId="77777777" w:rsidR="005C0578" w:rsidRPr="005C0578" w:rsidRDefault="005C0578" w:rsidP="005C0578">
      <w:pPr>
        <w:autoSpaceDE w:val="0"/>
        <w:autoSpaceDN w:val="0"/>
        <w:adjustRightInd w:val="0"/>
        <w:spacing w:after="0" w:line="240" w:lineRule="auto"/>
        <w:rPr>
          <w:rFonts w:cstheme="minorHAnsi"/>
          <w:color w:val="333333"/>
        </w:rPr>
      </w:pPr>
    </w:p>
    <w:p w14:paraId="147E96B3" w14:textId="77777777" w:rsidR="005C0578" w:rsidRPr="005C0578" w:rsidRDefault="005C0578" w:rsidP="005C0578">
      <w:pPr>
        <w:autoSpaceDE w:val="0"/>
        <w:autoSpaceDN w:val="0"/>
        <w:adjustRightInd w:val="0"/>
        <w:spacing w:after="0" w:line="240" w:lineRule="auto"/>
        <w:rPr>
          <w:rFonts w:cstheme="minorHAnsi"/>
          <w:b/>
          <w:color w:val="333333"/>
        </w:rPr>
      </w:pPr>
    </w:p>
    <w:p w14:paraId="57681D3A" w14:textId="77777777" w:rsidR="005C0578" w:rsidRPr="005C0578" w:rsidRDefault="005C0578" w:rsidP="005C0578">
      <w:pPr>
        <w:pStyle w:val="Akapitzlist"/>
        <w:numPr>
          <w:ilvl w:val="0"/>
          <w:numId w:val="4"/>
        </w:numPr>
        <w:tabs>
          <w:tab w:val="left" w:pos="709"/>
        </w:tabs>
        <w:autoSpaceDE w:val="0"/>
        <w:autoSpaceDN w:val="0"/>
        <w:adjustRightInd w:val="0"/>
        <w:spacing w:after="0" w:line="240" w:lineRule="auto"/>
        <w:rPr>
          <w:rFonts w:cstheme="minorHAnsi"/>
          <w:b/>
          <w:color w:val="333333"/>
        </w:rPr>
      </w:pPr>
      <w:r w:rsidRPr="005C0578">
        <w:rPr>
          <w:rFonts w:cstheme="minorHAnsi"/>
          <w:b/>
          <w:color w:val="333333"/>
        </w:rPr>
        <w:t>Oświadczenie kandydata o zapoznaniu się z Regulaminem</w:t>
      </w:r>
    </w:p>
    <w:p w14:paraId="50362FDB" w14:textId="77777777" w:rsidR="005C0578" w:rsidRPr="005C0578" w:rsidRDefault="005C0578" w:rsidP="005C0578">
      <w:pPr>
        <w:spacing w:before="120" w:line="240" w:lineRule="auto"/>
        <w:jc w:val="both"/>
        <w:rPr>
          <w:rFonts w:cstheme="minorHAnsi"/>
        </w:rPr>
      </w:pPr>
      <w:r w:rsidRPr="005C0578">
        <w:rPr>
          <w:rFonts w:cstheme="minorHAnsi"/>
        </w:rPr>
        <w:t xml:space="preserve">Oświadczam, że </w:t>
      </w:r>
      <w:r w:rsidRPr="005C0578">
        <w:rPr>
          <w:rFonts w:cstheme="minorHAnsi"/>
          <w:b/>
          <w:bCs/>
          <w:i/>
          <w:iCs/>
        </w:rPr>
        <w:t>zapoznałem/zapoznałam</w:t>
      </w:r>
      <w:r w:rsidRPr="005C0578">
        <w:rPr>
          <w:rFonts w:cstheme="minorHAnsi"/>
        </w:rPr>
        <w:t xml:space="preserve"> się z treścią Regulaminu Eliminacji Krajowych </w:t>
      </w:r>
      <w:proofErr w:type="spellStart"/>
      <w:r w:rsidRPr="005C0578">
        <w:rPr>
          <w:rFonts w:cstheme="minorHAnsi"/>
        </w:rPr>
        <w:t>WorldSkills</w:t>
      </w:r>
      <w:proofErr w:type="spellEnd"/>
      <w:r w:rsidRPr="005C0578">
        <w:rPr>
          <w:rFonts w:cstheme="minorHAnsi"/>
        </w:rPr>
        <w:t xml:space="preserve"> 2021 (dalej „Regulamin”), w szczególności z informacją o ochronie danych zawartą w pkt. X. Rozumiem treść i akceptuję treść Regulaminu. </w:t>
      </w:r>
    </w:p>
    <w:p w14:paraId="49D6D314" w14:textId="77777777" w:rsidR="005C0578" w:rsidRPr="005C0578" w:rsidRDefault="005C0578" w:rsidP="005C0578">
      <w:pPr>
        <w:jc w:val="both"/>
        <w:rPr>
          <w:rFonts w:cstheme="minorHAnsi"/>
        </w:rPr>
      </w:pPr>
    </w:p>
    <w:p w14:paraId="516C7D08" w14:textId="77777777" w:rsidR="005C0578" w:rsidRPr="005C0578" w:rsidRDefault="005C0578" w:rsidP="005C0578">
      <w:pPr>
        <w:jc w:val="both"/>
        <w:rPr>
          <w:rFonts w:cstheme="minorHAnsi"/>
        </w:rPr>
      </w:pPr>
    </w:p>
    <w:p w14:paraId="4A0582C8" w14:textId="77777777" w:rsidR="005C0578" w:rsidRPr="005C0578" w:rsidRDefault="005C0578" w:rsidP="005C0578">
      <w:pPr>
        <w:tabs>
          <w:tab w:val="left" w:leader="dot" w:pos="4678"/>
          <w:tab w:val="left" w:pos="5529"/>
          <w:tab w:val="left" w:leader="dot" w:pos="8789"/>
        </w:tabs>
        <w:spacing w:after="0"/>
        <w:jc w:val="both"/>
        <w:rPr>
          <w:rFonts w:cstheme="minorHAnsi"/>
        </w:rPr>
      </w:pPr>
      <w:r w:rsidRPr="005C0578">
        <w:rPr>
          <w:rFonts w:cstheme="minorHAnsi"/>
        </w:rPr>
        <w:tab/>
      </w:r>
      <w:r w:rsidRPr="005C0578">
        <w:rPr>
          <w:rFonts w:cstheme="minorHAnsi"/>
        </w:rPr>
        <w:tab/>
      </w:r>
      <w:r w:rsidRPr="005C0578">
        <w:rPr>
          <w:rFonts w:cstheme="minorHAnsi"/>
        </w:rPr>
        <w:tab/>
      </w:r>
    </w:p>
    <w:p w14:paraId="50771B8E" w14:textId="7DE93C35" w:rsidR="005C0578" w:rsidRPr="005C0578" w:rsidRDefault="005C0578" w:rsidP="005C0578">
      <w:pPr>
        <w:tabs>
          <w:tab w:val="left" w:pos="5670"/>
        </w:tabs>
        <w:autoSpaceDE w:val="0"/>
        <w:autoSpaceDN w:val="0"/>
        <w:adjustRightInd w:val="0"/>
        <w:spacing w:after="0" w:line="240" w:lineRule="auto"/>
        <w:rPr>
          <w:rFonts w:cstheme="minorHAnsi"/>
          <w:b/>
          <w:color w:val="333333"/>
        </w:rPr>
      </w:pPr>
      <w:r w:rsidRPr="005C0578">
        <w:rPr>
          <w:rFonts w:cstheme="minorHAnsi"/>
          <w:i/>
        </w:rPr>
        <w:t>Miejscowość i data</w:t>
      </w:r>
      <w:r w:rsidRPr="005C0578">
        <w:rPr>
          <w:rFonts w:cstheme="minorHAnsi"/>
          <w:i/>
        </w:rPr>
        <w:tab/>
      </w:r>
      <w:r>
        <w:rPr>
          <w:rFonts w:cstheme="minorHAnsi"/>
          <w:i/>
        </w:rPr>
        <w:tab/>
      </w:r>
      <w:r>
        <w:rPr>
          <w:rFonts w:cstheme="minorHAnsi"/>
          <w:i/>
        </w:rPr>
        <w:tab/>
        <w:t xml:space="preserve">     </w:t>
      </w:r>
      <w:r w:rsidRPr="005C0578">
        <w:rPr>
          <w:rFonts w:cstheme="minorHAnsi"/>
          <w:i/>
        </w:rPr>
        <w:t>Czytelny podpis</w:t>
      </w:r>
    </w:p>
    <w:p w14:paraId="4419937B" w14:textId="123BFF2C" w:rsidR="00832023" w:rsidRPr="001536E8" w:rsidRDefault="00832023" w:rsidP="00832023">
      <w:pPr>
        <w:jc w:val="center"/>
        <w:rPr>
          <w:b/>
          <w:bCs/>
        </w:rPr>
      </w:pPr>
      <w:r w:rsidRPr="001536E8">
        <w:rPr>
          <w:b/>
          <w:bCs/>
        </w:rPr>
        <w:lastRenderedPageBreak/>
        <w:t xml:space="preserve">ZAŁĄCZNIK NR </w:t>
      </w:r>
      <w:r>
        <w:rPr>
          <w:b/>
          <w:bCs/>
        </w:rPr>
        <w:t>2</w:t>
      </w:r>
    </w:p>
    <w:p w14:paraId="243BA9D5" w14:textId="31DBD87D" w:rsidR="00832023" w:rsidRPr="001536E8" w:rsidRDefault="00832023" w:rsidP="00832023">
      <w:pPr>
        <w:jc w:val="center"/>
        <w:rPr>
          <w:rFonts w:cstheme="minorHAnsi"/>
          <w:b/>
        </w:rPr>
      </w:pPr>
      <w:r w:rsidRPr="00832023">
        <w:rPr>
          <w:rFonts w:cstheme="minorHAnsi"/>
        </w:rPr>
        <w:t>OPIS ZADAŃ  KONKURSOWYCH</w:t>
      </w:r>
    </w:p>
    <w:p w14:paraId="3E6DBF08" w14:textId="77777777" w:rsidR="00FB037F" w:rsidRPr="00FB037F" w:rsidRDefault="00FB037F" w:rsidP="00FB037F">
      <w:pPr>
        <w:contextualSpacing/>
        <w:rPr>
          <w:rFonts w:cstheme="minorHAnsi"/>
          <w:sz w:val="24"/>
          <w:szCs w:val="24"/>
        </w:rPr>
      </w:pPr>
      <w:r w:rsidRPr="00FB037F">
        <w:rPr>
          <w:rFonts w:cstheme="minorHAnsi"/>
          <w:sz w:val="24"/>
          <w:szCs w:val="24"/>
        </w:rPr>
        <w:t>Zadaniem zawodników jest wykonanie zadania składającego się z dwóch części.</w:t>
      </w:r>
    </w:p>
    <w:p w14:paraId="0F4E0EAB" w14:textId="77777777" w:rsidR="00FB037F" w:rsidRPr="00FB037F" w:rsidRDefault="00FB037F" w:rsidP="00FB037F">
      <w:pPr>
        <w:contextualSpacing/>
        <w:rPr>
          <w:rFonts w:cstheme="minorHAnsi"/>
        </w:rPr>
      </w:pPr>
    </w:p>
    <w:p w14:paraId="409561CE" w14:textId="77777777" w:rsidR="00FB037F" w:rsidRPr="00FB037F" w:rsidRDefault="00FB037F" w:rsidP="00FB037F">
      <w:pPr>
        <w:contextualSpacing/>
        <w:rPr>
          <w:rFonts w:cstheme="minorHAnsi"/>
          <w:b/>
        </w:rPr>
      </w:pPr>
      <w:r w:rsidRPr="00FB037F">
        <w:rPr>
          <w:rFonts w:cstheme="minorHAnsi"/>
          <w:b/>
        </w:rPr>
        <w:t>CZĘŚĆ I</w:t>
      </w:r>
    </w:p>
    <w:p w14:paraId="53A6665F" w14:textId="383E2ED5" w:rsidR="00FB037F" w:rsidRPr="00FB037F" w:rsidRDefault="00FB037F" w:rsidP="00FB037F">
      <w:pPr>
        <w:contextualSpacing/>
        <w:rPr>
          <w:rFonts w:cstheme="minorHAnsi"/>
          <w:b/>
        </w:rPr>
      </w:pPr>
      <w:r w:rsidRPr="00FB037F">
        <w:rPr>
          <w:rFonts w:cstheme="minorHAnsi"/>
          <w:b/>
        </w:rPr>
        <w:t>Praktyczne zaprojektowanie systemu zabezpieczenia przygotowanego środowiska IT na podstawie opisanego scenariusza oraz obrona przed atakiem.</w:t>
      </w:r>
    </w:p>
    <w:p w14:paraId="0521910B" w14:textId="77777777" w:rsidR="00FB037F" w:rsidRDefault="00FB037F" w:rsidP="00FB037F">
      <w:pPr>
        <w:contextualSpacing/>
        <w:rPr>
          <w:rFonts w:cstheme="minorHAnsi"/>
        </w:rPr>
      </w:pPr>
    </w:p>
    <w:p w14:paraId="1E14953C" w14:textId="6C3695E6" w:rsidR="00FB037F" w:rsidRPr="00FB037F" w:rsidRDefault="00FB037F" w:rsidP="00FB037F">
      <w:pPr>
        <w:contextualSpacing/>
        <w:rPr>
          <w:rFonts w:cstheme="minorHAnsi"/>
        </w:rPr>
      </w:pPr>
      <w:r w:rsidRPr="00FB037F">
        <w:rPr>
          <w:rFonts w:cstheme="minorHAnsi"/>
        </w:rPr>
        <w:t xml:space="preserve">Przedmiotem konkurencji będzie zaprojektowanie systemu bezpieczeństwa dla przygotowanego środowiska informatycznego składającego się z min. 2 systemów operacyjnych Windows Server oraz Linux </w:t>
      </w:r>
      <w:proofErr w:type="spellStart"/>
      <w:r w:rsidRPr="00FB037F">
        <w:rPr>
          <w:rFonts w:cstheme="minorHAnsi"/>
        </w:rPr>
        <w:t>Debian</w:t>
      </w:r>
      <w:proofErr w:type="spellEnd"/>
      <w:r w:rsidRPr="00FB037F">
        <w:rPr>
          <w:rFonts w:cstheme="minorHAnsi"/>
        </w:rPr>
        <w:t>/</w:t>
      </w:r>
      <w:proofErr w:type="spellStart"/>
      <w:r w:rsidRPr="00FB037F">
        <w:rPr>
          <w:rFonts w:cstheme="minorHAnsi"/>
        </w:rPr>
        <w:t>Ubuntu</w:t>
      </w:r>
      <w:proofErr w:type="spellEnd"/>
      <w:r w:rsidRPr="00FB037F">
        <w:rPr>
          <w:rFonts w:cstheme="minorHAnsi"/>
        </w:rPr>
        <w:t>, na których uruchomione zostaną usługi WWW, FTP, SMTP, DNS, które mają być dostępne na zewnątrz. Po zakończonym czasie 3h na zaprojektowanie systemu zabezpieczeń Organizator przeprowadzi próbę zidentyfikowania podatności oraz przeprowadzenia testów penetracyjnych.</w:t>
      </w:r>
    </w:p>
    <w:p w14:paraId="16ADE562" w14:textId="77777777" w:rsidR="00FB037F" w:rsidRPr="00FB037F" w:rsidRDefault="00FB037F" w:rsidP="00FB037F">
      <w:pPr>
        <w:contextualSpacing/>
        <w:rPr>
          <w:rFonts w:cstheme="minorHAnsi"/>
        </w:rPr>
      </w:pPr>
      <w:r w:rsidRPr="00FB037F">
        <w:rPr>
          <w:rFonts w:cstheme="minorHAnsi"/>
        </w:rPr>
        <w:t>Celem konkurencji jest:</w:t>
      </w:r>
    </w:p>
    <w:p w14:paraId="28459820" w14:textId="77777777" w:rsidR="00FB037F" w:rsidRPr="00FB037F" w:rsidRDefault="00FB037F" w:rsidP="00FB037F">
      <w:pPr>
        <w:pStyle w:val="Akapitzlist"/>
        <w:numPr>
          <w:ilvl w:val="0"/>
          <w:numId w:val="15"/>
        </w:numPr>
        <w:rPr>
          <w:rFonts w:cstheme="minorHAnsi"/>
        </w:rPr>
      </w:pPr>
      <w:r w:rsidRPr="00FB037F">
        <w:rPr>
          <w:rFonts w:cstheme="minorHAnsi"/>
        </w:rPr>
        <w:t>utwardzenie systemów operacyjnych (</w:t>
      </w:r>
      <w:proofErr w:type="spellStart"/>
      <w:r w:rsidRPr="00FB037F">
        <w:rPr>
          <w:rFonts w:cstheme="minorHAnsi"/>
        </w:rPr>
        <w:t>hardening</w:t>
      </w:r>
      <w:proofErr w:type="spellEnd"/>
      <w:r w:rsidRPr="00FB037F">
        <w:rPr>
          <w:rFonts w:cstheme="minorHAnsi"/>
        </w:rPr>
        <w:t>),</w:t>
      </w:r>
    </w:p>
    <w:p w14:paraId="10E9CDF5" w14:textId="77777777" w:rsidR="00FB037F" w:rsidRPr="00FB037F" w:rsidRDefault="00FB037F" w:rsidP="00FB037F">
      <w:pPr>
        <w:pStyle w:val="Akapitzlist"/>
        <w:numPr>
          <w:ilvl w:val="0"/>
          <w:numId w:val="15"/>
        </w:numPr>
        <w:rPr>
          <w:rFonts w:cstheme="minorHAnsi"/>
        </w:rPr>
      </w:pPr>
      <w:r w:rsidRPr="00FB037F">
        <w:rPr>
          <w:rFonts w:cstheme="minorHAnsi"/>
        </w:rPr>
        <w:t>wystawienie do sieci wyłącznie wskazanych przez organizatora usług sieciowych,</w:t>
      </w:r>
    </w:p>
    <w:p w14:paraId="748EEAAB" w14:textId="77777777" w:rsidR="00FB037F" w:rsidRPr="00FB037F" w:rsidRDefault="00FB037F" w:rsidP="00FB037F">
      <w:pPr>
        <w:pStyle w:val="Akapitzlist"/>
        <w:rPr>
          <w:rFonts w:cstheme="minorHAnsi"/>
        </w:rPr>
      </w:pPr>
      <w:r w:rsidRPr="00FB037F">
        <w:rPr>
          <w:rFonts w:cstheme="minorHAnsi"/>
        </w:rPr>
        <w:t>z napisaniem reguł zapory firewall,</w:t>
      </w:r>
    </w:p>
    <w:p w14:paraId="29CDAAF1" w14:textId="77777777" w:rsidR="00FB037F" w:rsidRPr="00FB037F" w:rsidRDefault="00FB037F" w:rsidP="00FB037F">
      <w:pPr>
        <w:pStyle w:val="Akapitzlist"/>
        <w:numPr>
          <w:ilvl w:val="0"/>
          <w:numId w:val="15"/>
        </w:numPr>
        <w:rPr>
          <w:rFonts w:cstheme="minorHAnsi"/>
        </w:rPr>
      </w:pPr>
      <w:r w:rsidRPr="00FB037F">
        <w:rPr>
          <w:rFonts w:cstheme="minorHAnsi"/>
        </w:rPr>
        <w:t xml:space="preserve">skonfigurowania narzędzie do wykrywania i/lub blokowania włamań IPS/IDS (z wykorzystaniem </w:t>
      </w:r>
      <w:proofErr w:type="spellStart"/>
      <w:r w:rsidRPr="00FB037F">
        <w:rPr>
          <w:rFonts w:cstheme="minorHAnsi"/>
        </w:rPr>
        <w:t>Snort</w:t>
      </w:r>
      <w:proofErr w:type="spellEnd"/>
      <w:r w:rsidRPr="00FB037F">
        <w:rPr>
          <w:rFonts w:cstheme="minorHAnsi"/>
        </w:rPr>
        <w:t xml:space="preserve"> lub </w:t>
      </w:r>
      <w:proofErr w:type="spellStart"/>
      <w:r w:rsidRPr="00FB037F">
        <w:rPr>
          <w:rFonts w:cstheme="minorHAnsi"/>
        </w:rPr>
        <w:t>Suricata</w:t>
      </w:r>
      <w:proofErr w:type="spellEnd"/>
      <w:r w:rsidRPr="00FB037F">
        <w:rPr>
          <w:rFonts w:cstheme="minorHAnsi"/>
        </w:rPr>
        <w:t>),</w:t>
      </w:r>
    </w:p>
    <w:p w14:paraId="5223AD1A" w14:textId="77777777" w:rsidR="00FB037F" w:rsidRPr="00FB037F" w:rsidRDefault="00FB037F" w:rsidP="00FB037F">
      <w:pPr>
        <w:pStyle w:val="Akapitzlist"/>
        <w:numPr>
          <w:ilvl w:val="0"/>
          <w:numId w:val="15"/>
        </w:numPr>
        <w:rPr>
          <w:rFonts w:cstheme="minorHAnsi"/>
        </w:rPr>
      </w:pPr>
      <w:r w:rsidRPr="00FB037F">
        <w:rPr>
          <w:rFonts w:cstheme="minorHAnsi"/>
        </w:rPr>
        <w:t xml:space="preserve">skonfigurowanie zabezpieczeń WAF (z wykorzystaniem </w:t>
      </w:r>
      <w:proofErr w:type="spellStart"/>
      <w:r w:rsidRPr="00FB037F">
        <w:rPr>
          <w:rFonts w:cstheme="minorHAnsi"/>
        </w:rPr>
        <w:t>ModSecurity</w:t>
      </w:r>
      <w:proofErr w:type="spellEnd"/>
      <w:r w:rsidRPr="00FB037F">
        <w:rPr>
          <w:rFonts w:cstheme="minorHAnsi"/>
        </w:rPr>
        <w:t>),</w:t>
      </w:r>
    </w:p>
    <w:p w14:paraId="3DB49836" w14:textId="77777777" w:rsidR="00FB037F" w:rsidRPr="00FB037F" w:rsidRDefault="00FB037F" w:rsidP="00FB037F">
      <w:pPr>
        <w:pStyle w:val="Akapitzlist"/>
        <w:numPr>
          <w:ilvl w:val="0"/>
          <w:numId w:val="15"/>
        </w:numPr>
        <w:rPr>
          <w:rFonts w:cstheme="minorHAnsi"/>
        </w:rPr>
      </w:pPr>
      <w:r w:rsidRPr="00FB037F">
        <w:rPr>
          <w:rFonts w:cstheme="minorHAnsi"/>
        </w:rPr>
        <w:t xml:space="preserve">skonfigurowanie zabezpieczeń </w:t>
      </w:r>
      <w:proofErr w:type="spellStart"/>
      <w:r w:rsidRPr="00FB037F">
        <w:rPr>
          <w:rFonts w:cstheme="minorHAnsi"/>
        </w:rPr>
        <w:t>antymalware</w:t>
      </w:r>
      <w:proofErr w:type="spellEnd"/>
      <w:r w:rsidRPr="00FB037F">
        <w:rPr>
          <w:rFonts w:cstheme="minorHAnsi"/>
        </w:rPr>
        <w:t xml:space="preserve"> (z wykorzystaniem </w:t>
      </w:r>
      <w:proofErr w:type="spellStart"/>
      <w:r w:rsidRPr="00FB037F">
        <w:rPr>
          <w:rFonts w:cstheme="minorHAnsi"/>
        </w:rPr>
        <w:t>ClamAV</w:t>
      </w:r>
      <w:proofErr w:type="spellEnd"/>
      <w:r w:rsidRPr="00FB037F">
        <w:rPr>
          <w:rFonts w:cstheme="minorHAnsi"/>
        </w:rPr>
        <w:t>)</w:t>
      </w:r>
    </w:p>
    <w:p w14:paraId="54401A52" w14:textId="77777777" w:rsidR="00FB037F" w:rsidRPr="00FB037F" w:rsidRDefault="00FB037F" w:rsidP="00FB037F">
      <w:pPr>
        <w:contextualSpacing/>
        <w:rPr>
          <w:rFonts w:cstheme="minorHAnsi"/>
        </w:rPr>
      </w:pPr>
    </w:p>
    <w:p w14:paraId="3A3E994D" w14:textId="77777777" w:rsidR="00FB037F" w:rsidRPr="00FB037F" w:rsidRDefault="00FB037F" w:rsidP="00FB037F">
      <w:pPr>
        <w:spacing w:after="0"/>
        <w:contextualSpacing/>
        <w:rPr>
          <w:rFonts w:cstheme="minorHAnsi"/>
        </w:rPr>
      </w:pPr>
      <w:r w:rsidRPr="00FB037F">
        <w:rPr>
          <w:rFonts w:cstheme="minorHAnsi"/>
        </w:rPr>
        <w:t>- maksymalny czas trwania części I: 240 min</w:t>
      </w:r>
    </w:p>
    <w:p w14:paraId="0E8BECD4" w14:textId="77777777" w:rsidR="00FB037F" w:rsidRPr="00FB037F" w:rsidRDefault="00FB037F" w:rsidP="00FB037F">
      <w:pPr>
        <w:spacing w:after="0"/>
        <w:contextualSpacing/>
        <w:rPr>
          <w:rFonts w:cstheme="minorHAnsi"/>
        </w:rPr>
      </w:pPr>
      <w:r w:rsidRPr="00FB037F">
        <w:rPr>
          <w:rFonts w:cstheme="minorHAnsi"/>
        </w:rPr>
        <w:t>- kryteria oceny: obrona przed atakiem na każdą udostępnioną usługę – max. 15 pkt.,</w:t>
      </w:r>
    </w:p>
    <w:p w14:paraId="290929EE" w14:textId="4B9D38E6" w:rsidR="00FB037F" w:rsidRPr="00FB037F" w:rsidRDefault="00FB037F" w:rsidP="00FB037F">
      <w:pPr>
        <w:spacing w:after="0"/>
        <w:contextualSpacing/>
        <w:rPr>
          <w:rFonts w:cstheme="minorHAnsi"/>
        </w:rPr>
      </w:pPr>
      <w:r w:rsidRPr="00FB037F">
        <w:rPr>
          <w:rFonts w:cstheme="minorHAnsi"/>
        </w:rPr>
        <w:t>- maksymalna liczba punktów do zdobycia: 60 pkt.</w:t>
      </w:r>
    </w:p>
    <w:p w14:paraId="5F9A49AE" w14:textId="77777777" w:rsidR="00FB037F" w:rsidRPr="00FB037F" w:rsidRDefault="00FB037F" w:rsidP="00FB037F">
      <w:pPr>
        <w:contextualSpacing/>
        <w:rPr>
          <w:rFonts w:cstheme="minorHAnsi"/>
          <w:highlight w:val="yellow"/>
        </w:rPr>
      </w:pPr>
    </w:p>
    <w:p w14:paraId="3D097738" w14:textId="77777777" w:rsidR="00FB037F" w:rsidRPr="00FB037F" w:rsidRDefault="00FB037F" w:rsidP="00FB037F">
      <w:pPr>
        <w:contextualSpacing/>
        <w:rPr>
          <w:rFonts w:cstheme="minorHAnsi"/>
          <w:b/>
        </w:rPr>
      </w:pPr>
      <w:r w:rsidRPr="00FB037F">
        <w:rPr>
          <w:rFonts w:cstheme="minorHAnsi"/>
          <w:b/>
        </w:rPr>
        <w:t>CZĘŚĆ II</w:t>
      </w:r>
    </w:p>
    <w:p w14:paraId="2F2F8579" w14:textId="77777777" w:rsidR="00FB037F" w:rsidRPr="00FB037F" w:rsidRDefault="00FB037F" w:rsidP="00FB037F">
      <w:pPr>
        <w:contextualSpacing/>
        <w:rPr>
          <w:rFonts w:cstheme="minorHAnsi"/>
          <w:b/>
        </w:rPr>
      </w:pPr>
      <w:r w:rsidRPr="00FB037F">
        <w:rPr>
          <w:rFonts w:cstheme="minorHAnsi"/>
          <w:b/>
        </w:rPr>
        <w:t>Przeprowadzenie testów podatności i penetracyjnych na wskazany system IT.</w:t>
      </w:r>
    </w:p>
    <w:p w14:paraId="68BF3BD8" w14:textId="699C9CF4" w:rsidR="00FB037F" w:rsidRPr="00FB037F" w:rsidRDefault="00FB037F" w:rsidP="00FB037F">
      <w:pPr>
        <w:contextualSpacing/>
        <w:rPr>
          <w:rFonts w:cstheme="minorHAnsi"/>
          <w:b/>
          <w:highlight w:val="red"/>
        </w:rPr>
      </w:pPr>
      <w:r w:rsidRPr="00FB037F">
        <w:rPr>
          <w:rFonts w:cstheme="minorHAnsi"/>
          <w:b/>
          <w:highlight w:val="red"/>
        </w:rPr>
        <w:t xml:space="preserve"> </w:t>
      </w:r>
    </w:p>
    <w:p w14:paraId="0B67B2C6" w14:textId="77777777" w:rsidR="00FB037F" w:rsidRPr="00FB037F" w:rsidRDefault="00FB037F" w:rsidP="00FB037F">
      <w:pPr>
        <w:contextualSpacing/>
        <w:rPr>
          <w:rFonts w:cstheme="minorHAnsi"/>
        </w:rPr>
      </w:pPr>
      <w:r w:rsidRPr="00FB037F">
        <w:rPr>
          <w:rFonts w:cstheme="minorHAnsi"/>
        </w:rPr>
        <w:t xml:space="preserve">Wykonanie testów podatności i penetracyjnych na przygotowane przez organizatora środowisko IT składające się z min. 1 adresu IP oraz wystawionych na nim usług. Do wykonania testu będzie wykorzystywane środowisko atakującego przygotowane przez Zamawiającego środowisko Kali Linux z dostępem do Internetu. Zabronione jest używanie do tego celu licencji komercyjnych. </w:t>
      </w:r>
    </w:p>
    <w:p w14:paraId="24421F96" w14:textId="77777777" w:rsidR="00FB037F" w:rsidRPr="00FB037F" w:rsidRDefault="00FB037F" w:rsidP="00FB037F">
      <w:pPr>
        <w:contextualSpacing/>
        <w:rPr>
          <w:rFonts w:cstheme="minorHAnsi"/>
        </w:rPr>
      </w:pPr>
    </w:p>
    <w:p w14:paraId="17C2862D" w14:textId="77777777" w:rsidR="00FB037F" w:rsidRPr="00FB037F" w:rsidRDefault="00FB037F" w:rsidP="00FB037F">
      <w:pPr>
        <w:spacing w:after="0"/>
        <w:contextualSpacing/>
        <w:rPr>
          <w:rFonts w:cstheme="minorHAnsi"/>
        </w:rPr>
      </w:pPr>
      <w:r w:rsidRPr="00FB037F">
        <w:rPr>
          <w:rFonts w:cstheme="minorHAnsi"/>
        </w:rPr>
        <w:t>- maksymalny czas trwania części II: 90  min</w:t>
      </w:r>
    </w:p>
    <w:p w14:paraId="1CA2272B" w14:textId="77777777" w:rsidR="00FB037F" w:rsidRPr="00FB037F" w:rsidRDefault="00FB037F" w:rsidP="00FB037F">
      <w:pPr>
        <w:spacing w:after="0"/>
        <w:contextualSpacing/>
        <w:rPr>
          <w:rFonts w:cstheme="minorHAnsi"/>
        </w:rPr>
      </w:pPr>
      <w:r w:rsidRPr="00FB037F">
        <w:rPr>
          <w:rFonts w:cstheme="minorHAnsi"/>
        </w:rPr>
        <w:t>- kryteria oceny: wykorzystanie każdej podatności 1-3 pkt.</w:t>
      </w:r>
    </w:p>
    <w:p w14:paraId="13C566A7" w14:textId="77777777" w:rsidR="00FB037F" w:rsidRPr="00FB037F" w:rsidRDefault="00FB037F" w:rsidP="00FB037F">
      <w:pPr>
        <w:spacing w:after="0"/>
        <w:contextualSpacing/>
        <w:rPr>
          <w:rFonts w:cstheme="minorHAnsi"/>
        </w:rPr>
      </w:pPr>
      <w:r w:rsidRPr="00FB037F">
        <w:rPr>
          <w:rFonts w:cstheme="minorHAnsi"/>
        </w:rPr>
        <w:t>- maksymalna ilość punktów do zdobycia: max. 40 pkt.</w:t>
      </w:r>
    </w:p>
    <w:p w14:paraId="16FFD9D4" w14:textId="015670EB" w:rsidR="00FB037F" w:rsidRPr="00FB037F" w:rsidRDefault="00FB037F" w:rsidP="00FB037F">
      <w:pPr>
        <w:contextualSpacing/>
        <w:rPr>
          <w:rFonts w:cstheme="minorHAnsi"/>
        </w:rPr>
      </w:pPr>
    </w:p>
    <w:p w14:paraId="254289CF" w14:textId="73C61501" w:rsidR="00832023" w:rsidRPr="00FB037F" w:rsidRDefault="00FB037F" w:rsidP="00832023">
      <w:pPr>
        <w:contextualSpacing/>
        <w:rPr>
          <w:rFonts w:cstheme="minorHAnsi"/>
        </w:rPr>
      </w:pPr>
      <w:r w:rsidRPr="00FB037F">
        <w:rPr>
          <w:rFonts w:cstheme="minorHAnsi"/>
        </w:rPr>
        <w:t xml:space="preserve">Dokładny scenariusz wg jakiego ma działać stanowisko egzaminacyjne, oraz cała dokumentacja techniczna z tym związana, zostaną ogłoszone w momencie rozpoczęcia eliminacji. </w:t>
      </w:r>
    </w:p>
    <w:p w14:paraId="2B0D9CB2" w14:textId="757A0484" w:rsidR="00832023" w:rsidRPr="001536E8" w:rsidRDefault="00832023" w:rsidP="00832023">
      <w:pPr>
        <w:jc w:val="center"/>
        <w:rPr>
          <w:b/>
          <w:bCs/>
        </w:rPr>
      </w:pPr>
      <w:r w:rsidRPr="001536E8">
        <w:rPr>
          <w:b/>
          <w:bCs/>
        </w:rPr>
        <w:lastRenderedPageBreak/>
        <w:t xml:space="preserve">ZAŁĄCZNIK NR </w:t>
      </w:r>
      <w:r>
        <w:rPr>
          <w:b/>
          <w:bCs/>
        </w:rPr>
        <w:t>3</w:t>
      </w:r>
    </w:p>
    <w:p w14:paraId="4441185A" w14:textId="1ADFC969" w:rsidR="00832023" w:rsidRPr="001536E8" w:rsidRDefault="00832023" w:rsidP="00832023">
      <w:pPr>
        <w:jc w:val="center"/>
        <w:rPr>
          <w:rFonts w:cstheme="minorHAnsi"/>
          <w:b/>
        </w:rPr>
      </w:pPr>
      <w:r w:rsidRPr="00832023">
        <w:rPr>
          <w:rFonts w:cstheme="minorHAnsi"/>
        </w:rPr>
        <w:t>HARMONOGRAM</w:t>
      </w:r>
    </w:p>
    <w:p w14:paraId="46A35212" w14:textId="77777777" w:rsidR="00FB037F" w:rsidRPr="00FB037F" w:rsidRDefault="00FB037F" w:rsidP="00FB037F">
      <w:pPr>
        <w:contextualSpacing/>
        <w:rPr>
          <w:rFonts w:cstheme="minorHAnsi"/>
        </w:rPr>
      </w:pPr>
      <w:r w:rsidRPr="00FB037F">
        <w:rPr>
          <w:rFonts w:cstheme="minorHAnsi"/>
        </w:rPr>
        <w:t>Konkurs odbywa się na 3 profesjonalnie przygotowanych stanowiskach konkursowych.</w:t>
      </w:r>
    </w:p>
    <w:p w14:paraId="02905076" w14:textId="77777777" w:rsidR="00FB037F" w:rsidRPr="00FB037F" w:rsidRDefault="00FB037F" w:rsidP="00FB037F">
      <w:pPr>
        <w:contextualSpacing/>
        <w:rPr>
          <w:rFonts w:cstheme="minorHAnsi"/>
          <w:b/>
        </w:rPr>
      </w:pPr>
    </w:p>
    <w:p w14:paraId="756B8320" w14:textId="4EA2BD54" w:rsidR="00FB037F" w:rsidRDefault="00FB037F" w:rsidP="00FB037F">
      <w:pPr>
        <w:pStyle w:val="Akapitzlist"/>
        <w:rPr>
          <w:rFonts w:cstheme="minorHAnsi"/>
          <w:b/>
          <w:color w:val="000000" w:themeColor="text1"/>
        </w:rPr>
      </w:pPr>
      <w:r w:rsidRPr="00FB037F">
        <w:rPr>
          <w:rFonts w:cstheme="minorHAnsi"/>
          <w:b/>
          <w:color w:val="000000" w:themeColor="text1"/>
        </w:rPr>
        <w:t>I dzień – do potwierdzenia</w:t>
      </w:r>
    </w:p>
    <w:p w14:paraId="54462FFB" w14:textId="77777777" w:rsidR="00FB037F" w:rsidRPr="00FB037F" w:rsidRDefault="00FB037F" w:rsidP="00FB037F">
      <w:pPr>
        <w:pStyle w:val="Akapitzlist"/>
        <w:rPr>
          <w:rFonts w:cstheme="minorHAnsi"/>
          <w:b/>
          <w:color w:val="000000" w:themeColor="text1"/>
        </w:rPr>
      </w:pPr>
    </w:p>
    <w:p w14:paraId="38924EAD" w14:textId="77777777" w:rsidR="00FB037F" w:rsidRPr="00FB037F" w:rsidRDefault="00FB037F" w:rsidP="00FB037F">
      <w:pPr>
        <w:pStyle w:val="Akapitzlist"/>
        <w:numPr>
          <w:ilvl w:val="0"/>
          <w:numId w:val="16"/>
        </w:numPr>
        <w:spacing w:after="200" w:line="276" w:lineRule="auto"/>
        <w:rPr>
          <w:rFonts w:cstheme="minorHAnsi"/>
          <w:color w:val="000000" w:themeColor="text1"/>
        </w:rPr>
      </w:pPr>
      <w:r w:rsidRPr="00FB037F">
        <w:rPr>
          <w:rFonts w:cstheme="minorHAnsi"/>
          <w:color w:val="000000" w:themeColor="text1"/>
        </w:rPr>
        <w:t>14:00 Przyjazd uczestników (zakwaterowanie w hotelu)</w:t>
      </w:r>
    </w:p>
    <w:p w14:paraId="5FE10A8D" w14:textId="77777777" w:rsidR="00FB037F" w:rsidRPr="00FB037F" w:rsidRDefault="00FB037F" w:rsidP="00FB037F">
      <w:pPr>
        <w:pStyle w:val="Akapitzlist"/>
        <w:numPr>
          <w:ilvl w:val="0"/>
          <w:numId w:val="16"/>
        </w:numPr>
        <w:spacing w:after="200" w:line="276" w:lineRule="auto"/>
        <w:rPr>
          <w:rFonts w:cstheme="minorHAnsi"/>
          <w:color w:val="000000" w:themeColor="text1"/>
        </w:rPr>
      </w:pPr>
      <w:r w:rsidRPr="00FB037F">
        <w:rPr>
          <w:rFonts w:cstheme="minorHAnsi"/>
          <w:color w:val="000000" w:themeColor="text1"/>
        </w:rPr>
        <w:t>15:00 Spotkanie wszystkich uczestników z organizatorami na terenie Lubelskiego Centrum Konferencyjnego</w:t>
      </w:r>
    </w:p>
    <w:p w14:paraId="575EBCE8" w14:textId="77777777" w:rsidR="00FB037F" w:rsidRPr="00FB037F" w:rsidRDefault="00FB037F" w:rsidP="00FB037F">
      <w:pPr>
        <w:pStyle w:val="Akapitzlist"/>
        <w:numPr>
          <w:ilvl w:val="0"/>
          <w:numId w:val="16"/>
        </w:numPr>
        <w:spacing w:after="200" w:line="276" w:lineRule="auto"/>
        <w:rPr>
          <w:rFonts w:cstheme="minorHAnsi"/>
          <w:color w:val="000000" w:themeColor="text1"/>
        </w:rPr>
      </w:pPr>
      <w:r w:rsidRPr="00FB037F">
        <w:rPr>
          <w:rFonts w:cstheme="minorHAnsi"/>
          <w:color w:val="000000" w:themeColor="text1"/>
        </w:rPr>
        <w:t xml:space="preserve">16:00 Spotkanie wszystkich uczestników z organizatorami </w:t>
      </w:r>
      <w:proofErr w:type="spellStart"/>
      <w:r w:rsidRPr="00FB037F">
        <w:rPr>
          <w:rFonts w:cstheme="minorHAnsi"/>
          <w:color w:val="000000" w:themeColor="text1"/>
        </w:rPr>
        <w:t>WorldSkills</w:t>
      </w:r>
      <w:proofErr w:type="spellEnd"/>
      <w:r w:rsidRPr="00FB037F">
        <w:rPr>
          <w:rFonts w:cstheme="minorHAnsi"/>
          <w:color w:val="000000" w:themeColor="text1"/>
        </w:rPr>
        <w:t xml:space="preserve"> Poland , omówienie agendy, regulamin konkursu, losowanie stanowisk konkursowych. </w:t>
      </w:r>
    </w:p>
    <w:p w14:paraId="6881E985" w14:textId="77777777" w:rsidR="00FB037F" w:rsidRPr="00FB037F" w:rsidRDefault="00FB037F" w:rsidP="00FB037F">
      <w:pPr>
        <w:pStyle w:val="Akapitzlist"/>
        <w:numPr>
          <w:ilvl w:val="0"/>
          <w:numId w:val="16"/>
        </w:numPr>
        <w:spacing w:after="200" w:line="276" w:lineRule="auto"/>
        <w:rPr>
          <w:rFonts w:cstheme="minorHAnsi"/>
          <w:color w:val="000000" w:themeColor="text1"/>
        </w:rPr>
      </w:pPr>
      <w:r w:rsidRPr="00FB037F">
        <w:rPr>
          <w:rFonts w:cstheme="minorHAnsi"/>
          <w:color w:val="000000" w:themeColor="text1"/>
        </w:rPr>
        <w:t>18:00 Przygotowanie stanowisk konkursowych do pracy</w:t>
      </w:r>
    </w:p>
    <w:p w14:paraId="5AE879F8" w14:textId="77777777" w:rsidR="00FB037F" w:rsidRPr="00FB037F" w:rsidRDefault="00FB037F" w:rsidP="00FB037F">
      <w:pPr>
        <w:pStyle w:val="Akapitzlist"/>
        <w:numPr>
          <w:ilvl w:val="0"/>
          <w:numId w:val="16"/>
        </w:numPr>
        <w:spacing w:after="200" w:line="276" w:lineRule="auto"/>
        <w:rPr>
          <w:rFonts w:cstheme="minorHAnsi"/>
          <w:color w:val="000000" w:themeColor="text1"/>
        </w:rPr>
      </w:pPr>
      <w:r w:rsidRPr="00FB037F">
        <w:rPr>
          <w:rFonts w:cstheme="minorHAnsi"/>
          <w:color w:val="000000" w:themeColor="text1"/>
        </w:rPr>
        <w:t>18:30 KOMISJA JURY Techniczne – sprawdzenie stanowisk pracy – zamkniecie stanowisk konkursowych</w:t>
      </w:r>
    </w:p>
    <w:p w14:paraId="239BF317" w14:textId="77777777" w:rsidR="00FB037F" w:rsidRPr="00FB037F" w:rsidRDefault="00FB037F" w:rsidP="00FB037F">
      <w:pPr>
        <w:pStyle w:val="Akapitzlist"/>
        <w:numPr>
          <w:ilvl w:val="0"/>
          <w:numId w:val="16"/>
        </w:numPr>
        <w:spacing w:after="200" w:line="276" w:lineRule="auto"/>
        <w:rPr>
          <w:rFonts w:cstheme="minorHAnsi"/>
          <w:color w:val="000000" w:themeColor="text1"/>
        </w:rPr>
      </w:pPr>
      <w:r w:rsidRPr="00FB037F">
        <w:rPr>
          <w:rFonts w:cstheme="minorHAnsi"/>
          <w:color w:val="000000" w:themeColor="text1"/>
        </w:rPr>
        <w:t xml:space="preserve">19:00 Powrót do hotelu </w:t>
      </w:r>
    </w:p>
    <w:p w14:paraId="30C98496" w14:textId="77777777" w:rsidR="00FB037F" w:rsidRPr="00FB037F" w:rsidRDefault="00FB037F" w:rsidP="00FB037F">
      <w:pPr>
        <w:pStyle w:val="Akapitzlist"/>
        <w:rPr>
          <w:rFonts w:cstheme="minorHAnsi"/>
          <w:b/>
        </w:rPr>
      </w:pPr>
    </w:p>
    <w:p w14:paraId="3DF0300E" w14:textId="23ABA2AD" w:rsidR="00FB037F" w:rsidRDefault="00FB037F" w:rsidP="00FB037F">
      <w:pPr>
        <w:pStyle w:val="Akapitzlist"/>
        <w:rPr>
          <w:rFonts w:cstheme="minorHAnsi"/>
          <w:b/>
        </w:rPr>
      </w:pPr>
      <w:r w:rsidRPr="00FB037F">
        <w:rPr>
          <w:rFonts w:cstheme="minorHAnsi"/>
          <w:b/>
        </w:rPr>
        <w:t>II dzień (harmonogram do ustalenia)</w:t>
      </w:r>
    </w:p>
    <w:p w14:paraId="0A8C8F4F" w14:textId="77777777" w:rsidR="00FB037F" w:rsidRPr="00FB037F" w:rsidRDefault="00FB037F" w:rsidP="00FB037F">
      <w:pPr>
        <w:pStyle w:val="Akapitzlist"/>
        <w:rPr>
          <w:rFonts w:cstheme="minorHAnsi"/>
          <w:b/>
        </w:rPr>
      </w:pPr>
    </w:p>
    <w:p w14:paraId="42706074" w14:textId="77777777" w:rsidR="00FB037F" w:rsidRPr="00FB037F" w:rsidRDefault="00FB037F" w:rsidP="00FB037F">
      <w:pPr>
        <w:pStyle w:val="Akapitzlist"/>
        <w:numPr>
          <w:ilvl w:val="0"/>
          <w:numId w:val="16"/>
        </w:numPr>
        <w:spacing w:after="200" w:line="276" w:lineRule="auto"/>
        <w:rPr>
          <w:rFonts w:cstheme="minorHAnsi"/>
          <w:b/>
        </w:rPr>
      </w:pPr>
      <w:r w:rsidRPr="00FB037F">
        <w:rPr>
          <w:rFonts w:cstheme="minorHAnsi"/>
        </w:rPr>
        <w:t>Śniadanie/</w:t>
      </w:r>
    </w:p>
    <w:p w14:paraId="6C311409" w14:textId="77777777" w:rsidR="00FB037F" w:rsidRPr="00FB037F" w:rsidRDefault="00FB037F" w:rsidP="00FB037F">
      <w:pPr>
        <w:pStyle w:val="Akapitzlist"/>
        <w:numPr>
          <w:ilvl w:val="0"/>
          <w:numId w:val="16"/>
        </w:numPr>
        <w:spacing w:after="200" w:line="276" w:lineRule="auto"/>
        <w:rPr>
          <w:rFonts w:cstheme="minorHAnsi"/>
        </w:rPr>
      </w:pPr>
      <w:r w:rsidRPr="00FB037F">
        <w:rPr>
          <w:rFonts w:cstheme="minorHAnsi"/>
        </w:rPr>
        <w:t>8:00 Wyjazd na teren MTP</w:t>
      </w:r>
    </w:p>
    <w:p w14:paraId="31DA8B91" w14:textId="77777777" w:rsidR="00FB037F" w:rsidRPr="00FB037F" w:rsidRDefault="00FB037F" w:rsidP="00FB037F">
      <w:pPr>
        <w:pStyle w:val="Akapitzlist"/>
        <w:numPr>
          <w:ilvl w:val="0"/>
          <w:numId w:val="16"/>
        </w:numPr>
        <w:spacing w:after="200" w:line="276" w:lineRule="auto"/>
        <w:rPr>
          <w:rFonts w:cstheme="minorHAnsi"/>
        </w:rPr>
      </w:pPr>
      <w:r w:rsidRPr="00FB037F">
        <w:rPr>
          <w:rFonts w:cstheme="minorHAnsi"/>
        </w:rPr>
        <w:t>8:30 KOMISJA JURY Techniczne – sprawdzenie stanowisk pracy</w:t>
      </w:r>
    </w:p>
    <w:p w14:paraId="2828FB8A" w14:textId="77777777" w:rsidR="00FB037F" w:rsidRPr="00FB037F" w:rsidRDefault="00FB037F" w:rsidP="00FB037F">
      <w:pPr>
        <w:pStyle w:val="Akapitzlist"/>
        <w:numPr>
          <w:ilvl w:val="0"/>
          <w:numId w:val="16"/>
        </w:numPr>
        <w:spacing w:after="200" w:line="276" w:lineRule="auto"/>
        <w:rPr>
          <w:rFonts w:cstheme="minorHAnsi"/>
          <w:b/>
        </w:rPr>
      </w:pPr>
      <w:r w:rsidRPr="00FB037F">
        <w:rPr>
          <w:rFonts w:cstheme="minorHAnsi"/>
          <w:b/>
        </w:rPr>
        <w:t>9:00 Rozpoczęcie I CZĘŚCI konkurencji</w:t>
      </w:r>
    </w:p>
    <w:p w14:paraId="4746AA02" w14:textId="77777777" w:rsidR="00FB037F" w:rsidRPr="00FB037F" w:rsidRDefault="00FB037F" w:rsidP="00FB037F">
      <w:pPr>
        <w:pStyle w:val="Akapitzlist"/>
        <w:numPr>
          <w:ilvl w:val="0"/>
          <w:numId w:val="16"/>
        </w:numPr>
        <w:spacing w:after="200" w:line="276" w:lineRule="auto"/>
        <w:rPr>
          <w:rFonts w:cstheme="minorHAnsi"/>
        </w:rPr>
      </w:pPr>
      <w:r w:rsidRPr="00FB037F">
        <w:rPr>
          <w:rFonts w:cstheme="minorHAnsi"/>
        </w:rPr>
        <w:t>12:00 Zakończenie I CZĘŚCI konkurencji</w:t>
      </w:r>
    </w:p>
    <w:p w14:paraId="7CF4F680" w14:textId="77777777" w:rsidR="00FB037F" w:rsidRPr="00FB037F" w:rsidRDefault="00FB037F" w:rsidP="00FB037F">
      <w:pPr>
        <w:pStyle w:val="Akapitzlist"/>
        <w:numPr>
          <w:ilvl w:val="0"/>
          <w:numId w:val="16"/>
        </w:numPr>
        <w:spacing w:after="200" w:line="276" w:lineRule="auto"/>
        <w:rPr>
          <w:rFonts w:cstheme="minorHAnsi"/>
        </w:rPr>
      </w:pPr>
      <w:r w:rsidRPr="00FB037F">
        <w:rPr>
          <w:rFonts w:cstheme="minorHAnsi"/>
        </w:rPr>
        <w:t>12:00 KOMISJA JURY – ocena po I Części</w:t>
      </w:r>
    </w:p>
    <w:p w14:paraId="5CA17C4B" w14:textId="77777777" w:rsidR="00FB037F" w:rsidRPr="00FB037F" w:rsidRDefault="00FB037F" w:rsidP="00FB037F">
      <w:pPr>
        <w:pStyle w:val="Akapitzlist"/>
        <w:numPr>
          <w:ilvl w:val="0"/>
          <w:numId w:val="16"/>
        </w:numPr>
        <w:spacing w:after="200" w:line="276" w:lineRule="auto"/>
        <w:rPr>
          <w:rFonts w:cstheme="minorHAnsi"/>
        </w:rPr>
      </w:pPr>
      <w:r w:rsidRPr="00FB037F">
        <w:rPr>
          <w:rFonts w:cstheme="minorHAnsi"/>
        </w:rPr>
        <w:t xml:space="preserve">13:00 – 14:00 lunch  </w:t>
      </w:r>
    </w:p>
    <w:p w14:paraId="3A2A2363" w14:textId="77777777" w:rsidR="00FB037F" w:rsidRPr="00FB037F" w:rsidRDefault="00FB037F" w:rsidP="00FB037F">
      <w:pPr>
        <w:pStyle w:val="Akapitzlist"/>
        <w:numPr>
          <w:ilvl w:val="0"/>
          <w:numId w:val="16"/>
        </w:numPr>
        <w:spacing w:after="200" w:line="276" w:lineRule="auto"/>
        <w:rPr>
          <w:rFonts w:cstheme="minorHAnsi"/>
        </w:rPr>
      </w:pPr>
      <w:r w:rsidRPr="00FB037F">
        <w:rPr>
          <w:rFonts w:cstheme="minorHAnsi"/>
        </w:rPr>
        <w:t>14:00 KOMISJA JURY Techniczne – sprawdzenie stanowisk pracy</w:t>
      </w:r>
    </w:p>
    <w:p w14:paraId="7D9C5425" w14:textId="77777777" w:rsidR="00FB037F" w:rsidRPr="00FB037F" w:rsidRDefault="00FB037F" w:rsidP="00FB037F">
      <w:pPr>
        <w:pStyle w:val="Akapitzlist"/>
        <w:numPr>
          <w:ilvl w:val="0"/>
          <w:numId w:val="16"/>
        </w:numPr>
        <w:spacing w:after="200" w:line="276" w:lineRule="auto"/>
        <w:rPr>
          <w:rFonts w:cstheme="minorHAnsi"/>
        </w:rPr>
      </w:pPr>
      <w:r w:rsidRPr="00FB037F">
        <w:rPr>
          <w:rFonts w:cstheme="minorHAnsi"/>
          <w:b/>
        </w:rPr>
        <w:t>14:30 Rozpoczęcie II CZĘŚCI konkurencji</w:t>
      </w:r>
    </w:p>
    <w:p w14:paraId="7154FEB5" w14:textId="77777777" w:rsidR="00FB037F" w:rsidRPr="00FB037F" w:rsidRDefault="00FB037F" w:rsidP="00FB037F">
      <w:pPr>
        <w:pStyle w:val="Akapitzlist"/>
        <w:numPr>
          <w:ilvl w:val="0"/>
          <w:numId w:val="16"/>
        </w:numPr>
        <w:spacing w:after="200" w:line="276" w:lineRule="auto"/>
        <w:rPr>
          <w:rFonts w:cstheme="minorHAnsi"/>
          <w:b/>
        </w:rPr>
      </w:pPr>
      <w:r w:rsidRPr="00FB037F">
        <w:rPr>
          <w:rFonts w:cstheme="minorHAnsi"/>
        </w:rPr>
        <w:t>16:00 Zakończenie II CZĘŚCI konkurencji</w:t>
      </w:r>
    </w:p>
    <w:p w14:paraId="64BC5BEA" w14:textId="77777777" w:rsidR="00FB037F" w:rsidRPr="00FB037F" w:rsidRDefault="00FB037F" w:rsidP="00FB037F">
      <w:pPr>
        <w:pStyle w:val="Akapitzlist"/>
        <w:numPr>
          <w:ilvl w:val="0"/>
          <w:numId w:val="16"/>
        </w:numPr>
        <w:spacing w:after="200" w:line="276" w:lineRule="auto"/>
        <w:rPr>
          <w:rFonts w:cstheme="minorHAnsi"/>
        </w:rPr>
      </w:pPr>
      <w:r w:rsidRPr="00FB037F">
        <w:rPr>
          <w:rFonts w:cstheme="minorHAnsi"/>
        </w:rPr>
        <w:t>16:00 KOMISJA JURY – ocena po II Części</w:t>
      </w:r>
    </w:p>
    <w:p w14:paraId="291F0B15" w14:textId="77777777" w:rsidR="00FB037F" w:rsidRPr="00FB037F" w:rsidRDefault="00FB037F" w:rsidP="00FB037F">
      <w:pPr>
        <w:pStyle w:val="Akapitzlist"/>
        <w:numPr>
          <w:ilvl w:val="0"/>
          <w:numId w:val="16"/>
        </w:numPr>
        <w:spacing w:after="200" w:line="276" w:lineRule="auto"/>
        <w:rPr>
          <w:rFonts w:cstheme="minorHAnsi"/>
        </w:rPr>
      </w:pPr>
      <w:r w:rsidRPr="00FB037F">
        <w:rPr>
          <w:rFonts w:cstheme="minorHAnsi"/>
        </w:rPr>
        <w:t>16:30 MEETING JURY – przygotowanie ocen końcowych</w:t>
      </w:r>
    </w:p>
    <w:p w14:paraId="26F8EDC3" w14:textId="77777777" w:rsidR="00FB037F" w:rsidRPr="00FB037F" w:rsidRDefault="00FB037F" w:rsidP="00FB037F">
      <w:pPr>
        <w:pStyle w:val="Akapitzlist"/>
        <w:numPr>
          <w:ilvl w:val="0"/>
          <w:numId w:val="16"/>
        </w:numPr>
        <w:spacing w:after="200" w:line="276" w:lineRule="auto"/>
        <w:rPr>
          <w:rFonts w:cstheme="minorHAnsi"/>
          <w:b/>
        </w:rPr>
      </w:pPr>
      <w:r w:rsidRPr="00FB037F">
        <w:rPr>
          <w:rFonts w:cstheme="minorHAnsi"/>
          <w:b/>
        </w:rPr>
        <w:t>18:00 - Ceremonia ogłoszenia wyników – wspólny bufet</w:t>
      </w:r>
    </w:p>
    <w:p w14:paraId="4FEE91BD" w14:textId="1D4616BB" w:rsidR="00001CCF" w:rsidRPr="00FB037F" w:rsidRDefault="00001CCF" w:rsidP="00917BF9">
      <w:pPr>
        <w:rPr>
          <w:rFonts w:eastAsia="Times New Roman" w:cstheme="minorHAnsi"/>
        </w:rPr>
      </w:pPr>
    </w:p>
    <w:p w14:paraId="24E2BB62" w14:textId="293B61F7" w:rsidR="00FB037F" w:rsidRPr="00FB037F" w:rsidRDefault="00FB037F" w:rsidP="00917BF9">
      <w:pPr>
        <w:rPr>
          <w:rFonts w:eastAsia="Times New Roman" w:cstheme="minorHAnsi"/>
        </w:rPr>
      </w:pPr>
    </w:p>
    <w:p w14:paraId="6629FF85" w14:textId="743C7365" w:rsidR="00FB037F" w:rsidRPr="00FB037F" w:rsidRDefault="00FB037F" w:rsidP="00917BF9">
      <w:pPr>
        <w:rPr>
          <w:rFonts w:eastAsia="Times New Roman" w:cstheme="minorHAnsi"/>
        </w:rPr>
      </w:pPr>
    </w:p>
    <w:p w14:paraId="4E23E0FA" w14:textId="517AB741" w:rsidR="00FB037F" w:rsidRPr="00FB037F" w:rsidRDefault="00FB037F" w:rsidP="00917BF9">
      <w:pPr>
        <w:rPr>
          <w:rFonts w:eastAsia="Times New Roman" w:cstheme="minorHAnsi"/>
        </w:rPr>
      </w:pPr>
    </w:p>
    <w:p w14:paraId="3461EE4B" w14:textId="2BFF855E" w:rsidR="003D08FD" w:rsidRDefault="003D08FD" w:rsidP="00917BF9">
      <w:pPr>
        <w:rPr>
          <w:rFonts w:eastAsia="Times New Roman"/>
        </w:rPr>
      </w:pPr>
    </w:p>
    <w:p w14:paraId="5B48EE4F" w14:textId="77777777" w:rsidR="00A73707" w:rsidRDefault="00A825A1" w:rsidP="00A825A1">
      <w:pPr>
        <w:jc w:val="center"/>
        <w:rPr>
          <w:b/>
          <w:bCs/>
        </w:rPr>
      </w:pPr>
      <w:r w:rsidRPr="001536E8">
        <w:rPr>
          <w:b/>
          <w:bCs/>
        </w:rPr>
        <w:lastRenderedPageBreak/>
        <w:t xml:space="preserve">ZAŁĄCZNIK NR </w:t>
      </w:r>
      <w:r>
        <w:rPr>
          <w:b/>
          <w:bCs/>
        </w:rPr>
        <w:t>4</w:t>
      </w:r>
    </w:p>
    <w:p w14:paraId="7D2B323F" w14:textId="17EB3514" w:rsidR="00A825A1" w:rsidRPr="00A825A1" w:rsidRDefault="00A825A1" w:rsidP="00A825A1">
      <w:pPr>
        <w:jc w:val="center"/>
        <w:rPr>
          <w:b/>
          <w:bCs/>
        </w:rPr>
      </w:pPr>
      <w:r>
        <w:rPr>
          <w:rFonts w:cstheme="minorHAnsi"/>
        </w:rPr>
        <w:t>ARKUSZ OCEN</w:t>
      </w:r>
    </w:p>
    <w:p w14:paraId="1E6AA338" w14:textId="77777777" w:rsidR="00D15508" w:rsidRPr="00D15508" w:rsidRDefault="00D15508" w:rsidP="00D15508">
      <w:pPr>
        <w:contextualSpacing/>
        <w:rPr>
          <w:rFonts w:cstheme="minorHAnsi"/>
        </w:rPr>
      </w:pPr>
      <w:r w:rsidRPr="00D15508">
        <w:rPr>
          <w:rFonts w:cstheme="minorHAnsi"/>
        </w:rPr>
        <w:t>Imię i Nazwisko Jurora: .......................................................................................</w:t>
      </w:r>
    </w:p>
    <w:p w14:paraId="7C045423" w14:textId="77777777" w:rsidR="00D15508" w:rsidRPr="00D15508" w:rsidRDefault="00D15508" w:rsidP="00D15508">
      <w:pPr>
        <w:contextualSpacing/>
        <w:rPr>
          <w:rFonts w:cstheme="minorHAnsi"/>
        </w:rPr>
      </w:pPr>
      <w:r w:rsidRPr="00D15508">
        <w:rPr>
          <w:rFonts w:cstheme="minorHAnsi"/>
        </w:rPr>
        <w:t>Imię i Nazwisko Uczestnika 1: ............................................................................</w:t>
      </w:r>
    </w:p>
    <w:p w14:paraId="4D1CB6C7" w14:textId="77777777" w:rsidR="00D15508" w:rsidRPr="00D15508" w:rsidRDefault="00D15508" w:rsidP="00D15508">
      <w:pPr>
        <w:contextualSpacing/>
        <w:rPr>
          <w:rFonts w:cstheme="minorHAnsi"/>
        </w:rPr>
      </w:pPr>
      <w:r w:rsidRPr="00D15508">
        <w:rPr>
          <w:rFonts w:cstheme="minorHAnsi"/>
        </w:rPr>
        <w:t>Imię i Nazwisko Uczestnika 2: ............................................................................</w:t>
      </w:r>
    </w:p>
    <w:p w14:paraId="619CD811" w14:textId="77777777" w:rsidR="00D15508" w:rsidRPr="00D15508" w:rsidRDefault="00D15508" w:rsidP="00D15508">
      <w:pPr>
        <w:contextualSpacing/>
        <w:rPr>
          <w:rFonts w:cstheme="minorHAnsi"/>
        </w:rPr>
      </w:pPr>
      <w:r w:rsidRPr="00D15508">
        <w:rPr>
          <w:rFonts w:cstheme="minorHAnsi"/>
        </w:rPr>
        <w:t>Numer startowy zespołu:    ..................................................................................</w:t>
      </w:r>
    </w:p>
    <w:p w14:paraId="5919F3F8" w14:textId="77777777" w:rsidR="00D15508" w:rsidRPr="00D15508" w:rsidRDefault="00D15508" w:rsidP="00D15508">
      <w:pPr>
        <w:contextualSpacing/>
        <w:rPr>
          <w:rFonts w:cstheme="minorHAnsi"/>
        </w:rPr>
      </w:pPr>
    </w:p>
    <w:p w14:paraId="53B14B3B" w14:textId="77777777" w:rsidR="00D15508" w:rsidRPr="00D15508" w:rsidRDefault="00D15508" w:rsidP="00D15508">
      <w:pPr>
        <w:contextualSpacing/>
        <w:rPr>
          <w:rFonts w:cstheme="minorHAnsi"/>
        </w:rPr>
      </w:pPr>
    </w:p>
    <w:tbl>
      <w:tblPr>
        <w:tblStyle w:val="Tabela-Siatka"/>
        <w:tblW w:w="0" w:type="auto"/>
        <w:tblLayout w:type="fixed"/>
        <w:tblLook w:val="04A0" w:firstRow="1" w:lastRow="0" w:firstColumn="1" w:lastColumn="0" w:noHBand="0" w:noVBand="1"/>
      </w:tblPr>
      <w:tblGrid>
        <w:gridCol w:w="846"/>
        <w:gridCol w:w="567"/>
        <w:gridCol w:w="2381"/>
        <w:gridCol w:w="3685"/>
        <w:gridCol w:w="1560"/>
      </w:tblGrid>
      <w:tr w:rsidR="00D15508" w:rsidRPr="00D15508" w14:paraId="46A03198" w14:textId="77777777" w:rsidTr="00096DA0">
        <w:trPr>
          <w:cantSplit/>
          <w:trHeight w:val="901"/>
        </w:trPr>
        <w:tc>
          <w:tcPr>
            <w:tcW w:w="846" w:type="dxa"/>
            <w:textDirection w:val="btLr"/>
          </w:tcPr>
          <w:p w14:paraId="53A003FA" w14:textId="77777777" w:rsidR="00D15508" w:rsidRPr="00D15508" w:rsidRDefault="00D15508" w:rsidP="00096DA0">
            <w:pPr>
              <w:ind w:left="113" w:right="113"/>
              <w:contextualSpacing/>
              <w:rPr>
                <w:rFonts w:cstheme="minorHAnsi"/>
              </w:rPr>
            </w:pPr>
            <w:r w:rsidRPr="00D15508">
              <w:rPr>
                <w:rFonts w:cstheme="minorHAnsi"/>
              </w:rPr>
              <w:t>Część</w:t>
            </w:r>
          </w:p>
        </w:tc>
        <w:tc>
          <w:tcPr>
            <w:tcW w:w="567" w:type="dxa"/>
          </w:tcPr>
          <w:p w14:paraId="3CC57D17" w14:textId="77777777" w:rsidR="00D15508" w:rsidRPr="00D15508" w:rsidRDefault="00D15508" w:rsidP="00096DA0">
            <w:pPr>
              <w:contextualSpacing/>
              <w:rPr>
                <w:rFonts w:cstheme="minorHAnsi"/>
              </w:rPr>
            </w:pPr>
            <w:r w:rsidRPr="00D15508">
              <w:rPr>
                <w:rFonts w:cstheme="minorHAnsi"/>
              </w:rPr>
              <w:t>LP</w:t>
            </w:r>
          </w:p>
        </w:tc>
        <w:tc>
          <w:tcPr>
            <w:tcW w:w="2381" w:type="dxa"/>
          </w:tcPr>
          <w:p w14:paraId="7F5CAB13" w14:textId="77777777" w:rsidR="00D15508" w:rsidRPr="00D15508" w:rsidRDefault="00D15508" w:rsidP="00096DA0">
            <w:pPr>
              <w:contextualSpacing/>
              <w:jc w:val="center"/>
              <w:rPr>
                <w:rFonts w:cstheme="minorHAnsi"/>
              </w:rPr>
            </w:pPr>
            <w:r w:rsidRPr="00D15508">
              <w:rPr>
                <w:rFonts w:cstheme="minorHAnsi"/>
              </w:rPr>
              <w:t>Kryterium</w:t>
            </w:r>
          </w:p>
        </w:tc>
        <w:tc>
          <w:tcPr>
            <w:tcW w:w="3685" w:type="dxa"/>
          </w:tcPr>
          <w:p w14:paraId="211C024C" w14:textId="77777777" w:rsidR="00D15508" w:rsidRPr="00D15508" w:rsidRDefault="00D15508" w:rsidP="00096DA0">
            <w:pPr>
              <w:contextualSpacing/>
              <w:jc w:val="center"/>
              <w:rPr>
                <w:rFonts w:cstheme="minorHAnsi"/>
              </w:rPr>
            </w:pPr>
            <w:r w:rsidRPr="00D15508">
              <w:rPr>
                <w:rFonts w:cstheme="minorHAnsi"/>
              </w:rPr>
              <w:t>Uwagi</w:t>
            </w:r>
          </w:p>
        </w:tc>
        <w:tc>
          <w:tcPr>
            <w:tcW w:w="1560" w:type="dxa"/>
          </w:tcPr>
          <w:p w14:paraId="4A90E3F7" w14:textId="77777777" w:rsidR="00D15508" w:rsidRPr="00D15508" w:rsidRDefault="00D15508" w:rsidP="00096DA0">
            <w:pPr>
              <w:contextualSpacing/>
              <w:jc w:val="center"/>
              <w:rPr>
                <w:rFonts w:cstheme="minorHAnsi"/>
              </w:rPr>
            </w:pPr>
            <w:r w:rsidRPr="00D15508">
              <w:rPr>
                <w:rFonts w:cstheme="minorHAnsi"/>
              </w:rPr>
              <w:t>Ilość</w:t>
            </w:r>
          </w:p>
          <w:p w14:paraId="33866A13" w14:textId="77777777" w:rsidR="00D15508" w:rsidRPr="00D15508" w:rsidRDefault="00D15508" w:rsidP="00096DA0">
            <w:pPr>
              <w:contextualSpacing/>
              <w:jc w:val="center"/>
              <w:rPr>
                <w:rFonts w:cstheme="minorHAnsi"/>
              </w:rPr>
            </w:pPr>
            <w:r w:rsidRPr="00D15508">
              <w:rPr>
                <w:rFonts w:cstheme="minorHAnsi"/>
              </w:rPr>
              <w:t>punktów</w:t>
            </w:r>
          </w:p>
        </w:tc>
      </w:tr>
      <w:tr w:rsidR="00D15508" w:rsidRPr="00D15508" w14:paraId="5E1C8C68" w14:textId="77777777" w:rsidTr="00096DA0">
        <w:tc>
          <w:tcPr>
            <w:tcW w:w="846" w:type="dxa"/>
            <w:vMerge w:val="restart"/>
            <w:textDirection w:val="btLr"/>
          </w:tcPr>
          <w:p w14:paraId="0A9B7421" w14:textId="77777777" w:rsidR="00D15508" w:rsidRPr="00D15508" w:rsidRDefault="00D15508" w:rsidP="00096DA0">
            <w:pPr>
              <w:ind w:left="113" w:right="113"/>
              <w:contextualSpacing/>
              <w:jc w:val="center"/>
              <w:rPr>
                <w:rFonts w:cstheme="minorHAnsi"/>
              </w:rPr>
            </w:pPr>
            <w:r w:rsidRPr="00D15508">
              <w:rPr>
                <w:rFonts w:cstheme="minorHAnsi"/>
              </w:rPr>
              <w:t>CZĘŚĆ I</w:t>
            </w:r>
          </w:p>
        </w:tc>
        <w:tc>
          <w:tcPr>
            <w:tcW w:w="567" w:type="dxa"/>
          </w:tcPr>
          <w:p w14:paraId="08C2DCA6" w14:textId="77777777" w:rsidR="00D15508" w:rsidRPr="00D15508" w:rsidRDefault="00D15508" w:rsidP="00096DA0">
            <w:pPr>
              <w:contextualSpacing/>
              <w:rPr>
                <w:rFonts w:cstheme="minorHAnsi"/>
              </w:rPr>
            </w:pPr>
            <w:r w:rsidRPr="00D15508">
              <w:rPr>
                <w:rFonts w:cstheme="minorHAnsi"/>
              </w:rPr>
              <w:t>1.</w:t>
            </w:r>
          </w:p>
        </w:tc>
        <w:tc>
          <w:tcPr>
            <w:tcW w:w="2381" w:type="dxa"/>
          </w:tcPr>
          <w:p w14:paraId="36978ACC" w14:textId="77777777" w:rsidR="00D15508" w:rsidRPr="00D15508" w:rsidRDefault="00D15508" w:rsidP="00096DA0">
            <w:pPr>
              <w:contextualSpacing/>
              <w:rPr>
                <w:rFonts w:cstheme="minorHAnsi"/>
              </w:rPr>
            </w:pPr>
            <w:r w:rsidRPr="00D15508">
              <w:rPr>
                <w:rFonts w:cstheme="minorHAnsi"/>
              </w:rPr>
              <w:t>Obrona przed atakiem na usługę www</w:t>
            </w:r>
          </w:p>
        </w:tc>
        <w:tc>
          <w:tcPr>
            <w:tcW w:w="3685" w:type="dxa"/>
          </w:tcPr>
          <w:p w14:paraId="6EB47A51" w14:textId="77777777" w:rsidR="00D15508" w:rsidRPr="00D15508" w:rsidRDefault="00D15508" w:rsidP="00D15508">
            <w:pPr>
              <w:pStyle w:val="Akapitzlist"/>
              <w:numPr>
                <w:ilvl w:val="0"/>
                <w:numId w:val="17"/>
              </w:numPr>
              <w:ind w:left="175" w:hanging="142"/>
              <w:rPr>
                <w:rFonts w:cstheme="minorHAnsi"/>
              </w:rPr>
            </w:pPr>
            <w:r w:rsidRPr="00D15508">
              <w:rPr>
                <w:rFonts w:cstheme="minorHAnsi"/>
              </w:rPr>
              <w:t>………………………………</w:t>
            </w:r>
          </w:p>
        </w:tc>
        <w:tc>
          <w:tcPr>
            <w:tcW w:w="1560" w:type="dxa"/>
          </w:tcPr>
          <w:p w14:paraId="1CC556D6" w14:textId="77777777" w:rsidR="00D15508" w:rsidRPr="00D15508" w:rsidRDefault="00D15508" w:rsidP="00096DA0">
            <w:pPr>
              <w:contextualSpacing/>
              <w:rPr>
                <w:rFonts w:cstheme="minorHAnsi"/>
              </w:rPr>
            </w:pPr>
            <w:r w:rsidRPr="00D15508">
              <w:rPr>
                <w:rFonts w:cstheme="minorHAnsi"/>
              </w:rPr>
              <w:t>Maks. suma pkt.- 15 pkt</w:t>
            </w:r>
          </w:p>
          <w:p w14:paraId="59A10850" w14:textId="77777777" w:rsidR="00D15508" w:rsidRPr="00D15508" w:rsidRDefault="00D15508" w:rsidP="00096DA0">
            <w:pPr>
              <w:contextualSpacing/>
              <w:rPr>
                <w:rFonts w:cstheme="minorHAnsi"/>
              </w:rPr>
            </w:pPr>
          </w:p>
          <w:p w14:paraId="11C8C439" w14:textId="77777777" w:rsidR="00D15508" w:rsidRPr="00D15508" w:rsidRDefault="00D15508" w:rsidP="00096DA0">
            <w:pPr>
              <w:contextualSpacing/>
              <w:rPr>
                <w:rFonts w:cstheme="minorHAnsi"/>
              </w:rPr>
            </w:pPr>
            <w:r w:rsidRPr="00D15508">
              <w:rPr>
                <w:rFonts w:cstheme="minorHAnsi"/>
              </w:rPr>
              <w:t>.......................</w:t>
            </w:r>
          </w:p>
        </w:tc>
      </w:tr>
      <w:tr w:rsidR="00D15508" w:rsidRPr="00D15508" w14:paraId="509F6939" w14:textId="77777777" w:rsidTr="00096DA0">
        <w:tc>
          <w:tcPr>
            <w:tcW w:w="846" w:type="dxa"/>
            <w:vMerge/>
            <w:textDirection w:val="btLr"/>
          </w:tcPr>
          <w:p w14:paraId="0843597C" w14:textId="77777777" w:rsidR="00D15508" w:rsidRPr="00D15508" w:rsidRDefault="00D15508" w:rsidP="00096DA0">
            <w:pPr>
              <w:ind w:left="113" w:right="113"/>
              <w:contextualSpacing/>
              <w:jc w:val="center"/>
              <w:rPr>
                <w:rFonts w:cstheme="minorHAnsi"/>
              </w:rPr>
            </w:pPr>
          </w:p>
        </w:tc>
        <w:tc>
          <w:tcPr>
            <w:tcW w:w="567" w:type="dxa"/>
          </w:tcPr>
          <w:p w14:paraId="1ACCAC83" w14:textId="77777777" w:rsidR="00D15508" w:rsidRPr="00D15508" w:rsidRDefault="00D15508" w:rsidP="00096DA0">
            <w:pPr>
              <w:contextualSpacing/>
              <w:rPr>
                <w:rFonts w:cstheme="minorHAnsi"/>
              </w:rPr>
            </w:pPr>
            <w:r w:rsidRPr="00D15508">
              <w:rPr>
                <w:rFonts w:cstheme="minorHAnsi"/>
              </w:rPr>
              <w:t>2.</w:t>
            </w:r>
          </w:p>
        </w:tc>
        <w:tc>
          <w:tcPr>
            <w:tcW w:w="2381" w:type="dxa"/>
          </w:tcPr>
          <w:p w14:paraId="3902D57D" w14:textId="77777777" w:rsidR="00D15508" w:rsidRPr="00D15508" w:rsidRDefault="00D15508" w:rsidP="00096DA0">
            <w:pPr>
              <w:contextualSpacing/>
              <w:rPr>
                <w:rFonts w:cstheme="minorHAnsi"/>
              </w:rPr>
            </w:pPr>
            <w:r w:rsidRPr="00D15508">
              <w:rPr>
                <w:rFonts w:cstheme="minorHAnsi"/>
              </w:rPr>
              <w:t>Obrona przed atakiem na usługę FTP</w:t>
            </w:r>
          </w:p>
        </w:tc>
        <w:tc>
          <w:tcPr>
            <w:tcW w:w="3685" w:type="dxa"/>
          </w:tcPr>
          <w:p w14:paraId="3CC4E338" w14:textId="77777777" w:rsidR="00D15508" w:rsidRPr="00D15508" w:rsidRDefault="00D15508" w:rsidP="00D15508">
            <w:pPr>
              <w:pStyle w:val="Akapitzlist"/>
              <w:numPr>
                <w:ilvl w:val="0"/>
                <w:numId w:val="17"/>
              </w:numPr>
              <w:ind w:left="175" w:hanging="142"/>
              <w:rPr>
                <w:rFonts w:cstheme="minorHAnsi"/>
              </w:rPr>
            </w:pPr>
            <w:r w:rsidRPr="00D15508">
              <w:rPr>
                <w:rFonts w:cstheme="minorHAnsi"/>
              </w:rPr>
              <w:t>………………………………</w:t>
            </w:r>
          </w:p>
        </w:tc>
        <w:tc>
          <w:tcPr>
            <w:tcW w:w="1560" w:type="dxa"/>
          </w:tcPr>
          <w:p w14:paraId="684DA7C5" w14:textId="77777777" w:rsidR="00D15508" w:rsidRPr="00D15508" w:rsidRDefault="00D15508" w:rsidP="00096DA0">
            <w:pPr>
              <w:contextualSpacing/>
              <w:rPr>
                <w:rFonts w:cstheme="minorHAnsi"/>
              </w:rPr>
            </w:pPr>
            <w:r w:rsidRPr="00D15508">
              <w:rPr>
                <w:rFonts w:cstheme="minorHAnsi"/>
              </w:rPr>
              <w:t>Maks. suma pkt.- 15 pkt</w:t>
            </w:r>
          </w:p>
          <w:p w14:paraId="062A14E6" w14:textId="77777777" w:rsidR="00D15508" w:rsidRPr="00D15508" w:rsidRDefault="00D15508" w:rsidP="00096DA0">
            <w:pPr>
              <w:contextualSpacing/>
              <w:rPr>
                <w:rFonts w:cstheme="minorHAnsi"/>
              </w:rPr>
            </w:pPr>
          </w:p>
          <w:p w14:paraId="1770775A" w14:textId="77777777" w:rsidR="00D15508" w:rsidRPr="00D15508" w:rsidRDefault="00D15508" w:rsidP="00096DA0">
            <w:pPr>
              <w:contextualSpacing/>
              <w:rPr>
                <w:rFonts w:cstheme="minorHAnsi"/>
              </w:rPr>
            </w:pPr>
            <w:r w:rsidRPr="00D15508">
              <w:rPr>
                <w:rFonts w:cstheme="minorHAnsi"/>
              </w:rPr>
              <w:t>.......................</w:t>
            </w:r>
          </w:p>
        </w:tc>
      </w:tr>
      <w:tr w:rsidR="00D15508" w:rsidRPr="00D15508" w14:paraId="4ED8A317" w14:textId="77777777" w:rsidTr="00096DA0">
        <w:tc>
          <w:tcPr>
            <w:tcW w:w="846" w:type="dxa"/>
            <w:vMerge/>
            <w:textDirection w:val="btLr"/>
          </w:tcPr>
          <w:p w14:paraId="0E948C06" w14:textId="77777777" w:rsidR="00D15508" w:rsidRPr="00D15508" w:rsidRDefault="00D15508" w:rsidP="00096DA0">
            <w:pPr>
              <w:ind w:left="113" w:right="113"/>
              <w:contextualSpacing/>
              <w:jc w:val="center"/>
              <w:rPr>
                <w:rFonts w:cstheme="minorHAnsi"/>
              </w:rPr>
            </w:pPr>
          </w:p>
        </w:tc>
        <w:tc>
          <w:tcPr>
            <w:tcW w:w="567" w:type="dxa"/>
          </w:tcPr>
          <w:p w14:paraId="73CC6D43" w14:textId="77777777" w:rsidR="00D15508" w:rsidRPr="00D15508" w:rsidRDefault="00D15508" w:rsidP="00096DA0">
            <w:pPr>
              <w:contextualSpacing/>
              <w:rPr>
                <w:rFonts w:cstheme="minorHAnsi"/>
              </w:rPr>
            </w:pPr>
            <w:r w:rsidRPr="00D15508">
              <w:rPr>
                <w:rFonts w:cstheme="minorHAnsi"/>
              </w:rPr>
              <w:t>3.</w:t>
            </w:r>
          </w:p>
        </w:tc>
        <w:tc>
          <w:tcPr>
            <w:tcW w:w="2381" w:type="dxa"/>
          </w:tcPr>
          <w:p w14:paraId="04888E31" w14:textId="77777777" w:rsidR="00D15508" w:rsidRPr="00D15508" w:rsidRDefault="00D15508" w:rsidP="00096DA0">
            <w:pPr>
              <w:contextualSpacing/>
              <w:rPr>
                <w:rFonts w:cstheme="minorHAnsi"/>
              </w:rPr>
            </w:pPr>
            <w:r w:rsidRPr="00D15508">
              <w:rPr>
                <w:rFonts w:cstheme="minorHAnsi"/>
              </w:rPr>
              <w:t>Obrona przed atakiem na usługę SMTP</w:t>
            </w:r>
          </w:p>
        </w:tc>
        <w:tc>
          <w:tcPr>
            <w:tcW w:w="3685" w:type="dxa"/>
          </w:tcPr>
          <w:p w14:paraId="05C3A22E" w14:textId="77777777" w:rsidR="00D15508" w:rsidRPr="00D15508" w:rsidRDefault="00D15508" w:rsidP="00D15508">
            <w:pPr>
              <w:pStyle w:val="Akapitzlist"/>
              <w:numPr>
                <w:ilvl w:val="0"/>
                <w:numId w:val="17"/>
              </w:numPr>
              <w:ind w:left="175" w:hanging="142"/>
              <w:rPr>
                <w:rFonts w:cstheme="minorHAnsi"/>
              </w:rPr>
            </w:pPr>
            <w:r w:rsidRPr="00D15508">
              <w:rPr>
                <w:rFonts w:cstheme="minorHAnsi"/>
              </w:rPr>
              <w:t>………………………………</w:t>
            </w:r>
          </w:p>
        </w:tc>
        <w:tc>
          <w:tcPr>
            <w:tcW w:w="1560" w:type="dxa"/>
          </w:tcPr>
          <w:p w14:paraId="3D3170EA" w14:textId="77777777" w:rsidR="00D15508" w:rsidRPr="00D15508" w:rsidRDefault="00D15508" w:rsidP="00096DA0">
            <w:pPr>
              <w:contextualSpacing/>
              <w:rPr>
                <w:rFonts w:cstheme="minorHAnsi"/>
              </w:rPr>
            </w:pPr>
            <w:r w:rsidRPr="00D15508">
              <w:rPr>
                <w:rFonts w:cstheme="minorHAnsi"/>
              </w:rPr>
              <w:t>Maks. suma pkt.- 15 pkt</w:t>
            </w:r>
          </w:p>
          <w:p w14:paraId="2CC58F4F" w14:textId="77777777" w:rsidR="00D15508" w:rsidRPr="00D15508" w:rsidRDefault="00D15508" w:rsidP="00096DA0">
            <w:pPr>
              <w:contextualSpacing/>
              <w:rPr>
                <w:rFonts w:cstheme="minorHAnsi"/>
              </w:rPr>
            </w:pPr>
          </w:p>
          <w:p w14:paraId="32179C6C" w14:textId="77777777" w:rsidR="00D15508" w:rsidRPr="00D15508" w:rsidRDefault="00D15508" w:rsidP="00096DA0">
            <w:pPr>
              <w:contextualSpacing/>
              <w:rPr>
                <w:rFonts w:cstheme="minorHAnsi"/>
              </w:rPr>
            </w:pPr>
            <w:r w:rsidRPr="00D15508">
              <w:rPr>
                <w:rFonts w:cstheme="minorHAnsi"/>
              </w:rPr>
              <w:t>.......................</w:t>
            </w:r>
          </w:p>
        </w:tc>
      </w:tr>
      <w:tr w:rsidR="00D15508" w:rsidRPr="00D15508" w14:paraId="232D11AE" w14:textId="77777777" w:rsidTr="00096DA0">
        <w:trPr>
          <w:trHeight w:val="717"/>
        </w:trPr>
        <w:tc>
          <w:tcPr>
            <w:tcW w:w="846" w:type="dxa"/>
            <w:vMerge/>
            <w:textDirection w:val="btLr"/>
          </w:tcPr>
          <w:p w14:paraId="67F58A9C" w14:textId="77777777" w:rsidR="00D15508" w:rsidRPr="00D15508" w:rsidRDefault="00D15508" w:rsidP="00096DA0">
            <w:pPr>
              <w:ind w:left="113" w:right="113"/>
              <w:contextualSpacing/>
              <w:jc w:val="center"/>
              <w:rPr>
                <w:rFonts w:cstheme="minorHAnsi"/>
              </w:rPr>
            </w:pPr>
          </w:p>
        </w:tc>
        <w:tc>
          <w:tcPr>
            <w:tcW w:w="567" w:type="dxa"/>
          </w:tcPr>
          <w:p w14:paraId="51D37A08" w14:textId="77777777" w:rsidR="00D15508" w:rsidRPr="00D15508" w:rsidRDefault="00D15508" w:rsidP="00096DA0">
            <w:pPr>
              <w:contextualSpacing/>
              <w:rPr>
                <w:rFonts w:cstheme="minorHAnsi"/>
              </w:rPr>
            </w:pPr>
            <w:r w:rsidRPr="00D15508">
              <w:rPr>
                <w:rFonts w:cstheme="minorHAnsi"/>
              </w:rPr>
              <w:t>4.</w:t>
            </w:r>
          </w:p>
        </w:tc>
        <w:tc>
          <w:tcPr>
            <w:tcW w:w="2381" w:type="dxa"/>
          </w:tcPr>
          <w:p w14:paraId="38FD6C4F" w14:textId="77777777" w:rsidR="00D15508" w:rsidRPr="00D15508" w:rsidRDefault="00D15508" w:rsidP="00096DA0">
            <w:pPr>
              <w:contextualSpacing/>
              <w:rPr>
                <w:rFonts w:cstheme="minorHAnsi"/>
              </w:rPr>
            </w:pPr>
            <w:r w:rsidRPr="00D15508">
              <w:rPr>
                <w:rFonts w:cstheme="minorHAnsi"/>
              </w:rPr>
              <w:t>Obrona przed atakiem na usługę DNS</w:t>
            </w:r>
          </w:p>
        </w:tc>
        <w:tc>
          <w:tcPr>
            <w:tcW w:w="3685" w:type="dxa"/>
          </w:tcPr>
          <w:p w14:paraId="6D30DFA6" w14:textId="77777777" w:rsidR="00D15508" w:rsidRPr="00D15508" w:rsidRDefault="00D15508" w:rsidP="00D15508">
            <w:pPr>
              <w:pStyle w:val="Akapitzlist"/>
              <w:numPr>
                <w:ilvl w:val="0"/>
                <w:numId w:val="17"/>
              </w:numPr>
              <w:ind w:left="175" w:hanging="142"/>
              <w:rPr>
                <w:rFonts w:cstheme="minorHAnsi"/>
              </w:rPr>
            </w:pPr>
            <w:r w:rsidRPr="00D15508">
              <w:rPr>
                <w:rFonts w:cstheme="minorHAnsi"/>
              </w:rPr>
              <w:t xml:space="preserve"> ………………………………</w:t>
            </w:r>
          </w:p>
        </w:tc>
        <w:tc>
          <w:tcPr>
            <w:tcW w:w="1560" w:type="dxa"/>
          </w:tcPr>
          <w:p w14:paraId="0700D20D" w14:textId="77777777" w:rsidR="00D15508" w:rsidRPr="00D15508" w:rsidRDefault="00D15508" w:rsidP="00096DA0">
            <w:pPr>
              <w:contextualSpacing/>
              <w:rPr>
                <w:rFonts w:cstheme="minorHAnsi"/>
              </w:rPr>
            </w:pPr>
            <w:r w:rsidRPr="00D15508">
              <w:rPr>
                <w:rFonts w:cstheme="minorHAnsi"/>
              </w:rPr>
              <w:t>Maks. suma pkt.- 15 pkt</w:t>
            </w:r>
          </w:p>
          <w:p w14:paraId="4587022E" w14:textId="77777777" w:rsidR="00D15508" w:rsidRPr="00D15508" w:rsidRDefault="00D15508" w:rsidP="00096DA0">
            <w:pPr>
              <w:contextualSpacing/>
              <w:rPr>
                <w:rFonts w:cstheme="minorHAnsi"/>
              </w:rPr>
            </w:pPr>
          </w:p>
          <w:p w14:paraId="676B8729" w14:textId="77777777" w:rsidR="00D15508" w:rsidRPr="00D15508" w:rsidRDefault="00D15508" w:rsidP="00096DA0">
            <w:pPr>
              <w:contextualSpacing/>
              <w:rPr>
                <w:rFonts w:cstheme="minorHAnsi"/>
              </w:rPr>
            </w:pPr>
            <w:r w:rsidRPr="00D15508">
              <w:rPr>
                <w:rFonts w:cstheme="minorHAnsi"/>
              </w:rPr>
              <w:t>.......................</w:t>
            </w:r>
          </w:p>
        </w:tc>
      </w:tr>
      <w:tr w:rsidR="00D15508" w:rsidRPr="00D15508" w14:paraId="2D397005" w14:textId="77777777" w:rsidTr="00096DA0">
        <w:trPr>
          <w:trHeight w:val="1639"/>
        </w:trPr>
        <w:tc>
          <w:tcPr>
            <w:tcW w:w="846" w:type="dxa"/>
            <w:textDirection w:val="btLr"/>
          </w:tcPr>
          <w:p w14:paraId="130BF543" w14:textId="77777777" w:rsidR="00D15508" w:rsidRPr="00D15508" w:rsidRDefault="00D15508" w:rsidP="00096DA0">
            <w:pPr>
              <w:ind w:left="113" w:right="113"/>
              <w:contextualSpacing/>
              <w:jc w:val="center"/>
              <w:rPr>
                <w:rFonts w:cstheme="minorHAnsi"/>
              </w:rPr>
            </w:pPr>
            <w:r w:rsidRPr="00D15508">
              <w:rPr>
                <w:rFonts w:cstheme="minorHAnsi"/>
              </w:rPr>
              <w:t>CZĘŚĆ II</w:t>
            </w:r>
          </w:p>
        </w:tc>
        <w:tc>
          <w:tcPr>
            <w:tcW w:w="567" w:type="dxa"/>
          </w:tcPr>
          <w:p w14:paraId="4CCCD5E5" w14:textId="77777777" w:rsidR="00D15508" w:rsidRPr="00D15508" w:rsidRDefault="00D15508" w:rsidP="00096DA0">
            <w:pPr>
              <w:contextualSpacing/>
              <w:rPr>
                <w:rFonts w:cstheme="minorHAnsi"/>
              </w:rPr>
            </w:pPr>
            <w:r w:rsidRPr="00D15508">
              <w:rPr>
                <w:rFonts w:cstheme="minorHAnsi"/>
              </w:rPr>
              <w:t>1.</w:t>
            </w:r>
          </w:p>
        </w:tc>
        <w:tc>
          <w:tcPr>
            <w:tcW w:w="2381" w:type="dxa"/>
          </w:tcPr>
          <w:p w14:paraId="693681C3" w14:textId="77777777" w:rsidR="00D15508" w:rsidRPr="00D15508" w:rsidRDefault="00D15508" w:rsidP="00096DA0">
            <w:pPr>
              <w:tabs>
                <w:tab w:val="center" w:pos="4536"/>
                <w:tab w:val="right" w:pos="9072"/>
              </w:tabs>
              <w:contextualSpacing/>
              <w:rPr>
                <w:rFonts w:cstheme="minorHAnsi"/>
              </w:rPr>
            </w:pPr>
            <w:r w:rsidRPr="00D15508">
              <w:rPr>
                <w:rFonts w:cstheme="minorHAnsi"/>
              </w:rPr>
              <w:t>Wykorzystane podatności</w:t>
            </w:r>
          </w:p>
        </w:tc>
        <w:tc>
          <w:tcPr>
            <w:tcW w:w="3685" w:type="dxa"/>
          </w:tcPr>
          <w:p w14:paraId="6B1D124B" w14:textId="77777777" w:rsidR="00D15508" w:rsidRPr="00D15508" w:rsidRDefault="00D15508" w:rsidP="00D15508">
            <w:pPr>
              <w:pStyle w:val="Akapitzlist"/>
              <w:numPr>
                <w:ilvl w:val="0"/>
                <w:numId w:val="17"/>
              </w:numPr>
              <w:ind w:left="343"/>
              <w:rPr>
                <w:rFonts w:cstheme="minorHAnsi"/>
              </w:rPr>
            </w:pPr>
            <w:r w:rsidRPr="00D15508">
              <w:rPr>
                <w:rFonts w:cstheme="minorHAnsi"/>
              </w:rPr>
              <w:t xml:space="preserve">Iloraz ilości wykorzystanych podatności razy ilość punktów (1-3 pkt). </w:t>
            </w:r>
          </w:p>
          <w:p w14:paraId="5553BC22" w14:textId="77777777" w:rsidR="00D15508" w:rsidRPr="00D15508" w:rsidRDefault="00D15508" w:rsidP="00096DA0">
            <w:pPr>
              <w:rPr>
                <w:rFonts w:cstheme="minorHAnsi"/>
              </w:rPr>
            </w:pPr>
          </w:p>
          <w:p w14:paraId="08654BFB" w14:textId="77777777" w:rsidR="00D15508" w:rsidRPr="00D15508" w:rsidRDefault="00D15508" w:rsidP="00096DA0">
            <w:pPr>
              <w:rPr>
                <w:rFonts w:cstheme="minorHAnsi"/>
              </w:rPr>
            </w:pPr>
          </w:p>
          <w:p w14:paraId="312097AE" w14:textId="77777777" w:rsidR="00D15508" w:rsidRPr="00D15508" w:rsidRDefault="00D15508" w:rsidP="00D15508">
            <w:pPr>
              <w:pStyle w:val="Akapitzlist"/>
              <w:numPr>
                <w:ilvl w:val="0"/>
                <w:numId w:val="17"/>
              </w:numPr>
              <w:ind w:left="343"/>
              <w:rPr>
                <w:rFonts w:cstheme="minorHAnsi"/>
              </w:rPr>
            </w:pPr>
            <w:r w:rsidRPr="00D15508">
              <w:rPr>
                <w:rFonts w:cstheme="minorHAnsi"/>
              </w:rPr>
              <w:t>……………………………</w:t>
            </w:r>
          </w:p>
        </w:tc>
        <w:tc>
          <w:tcPr>
            <w:tcW w:w="1560" w:type="dxa"/>
          </w:tcPr>
          <w:p w14:paraId="4A67AA3A" w14:textId="77777777" w:rsidR="00D15508" w:rsidRPr="00D15508" w:rsidRDefault="00D15508" w:rsidP="00096DA0">
            <w:pPr>
              <w:contextualSpacing/>
              <w:rPr>
                <w:rFonts w:cstheme="minorHAnsi"/>
              </w:rPr>
            </w:pPr>
            <w:r w:rsidRPr="00D15508">
              <w:rPr>
                <w:rFonts w:cstheme="minorHAnsi"/>
              </w:rPr>
              <w:t>Maks. suma pkt.- 40 pkt</w:t>
            </w:r>
          </w:p>
          <w:p w14:paraId="05FA5FDF" w14:textId="77777777" w:rsidR="00D15508" w:rsidRPr="00D15508" w:rsidRDefault="00D15508" w:rsidP="00096DA0">
            <w:pPr>
              <w:contextualSpacing/>
              <w:rPr>
                <w:rFonts w:cstheme="minorHAnsi"/>
              </w:rPr>
            </w:pPr>
          </w:p>
          <w:p w14:paraId="713C9798" w14:textId="77777777" w:rsidR="00D15508" w:rsidRPr="00D15508" w:rsidRDefault="00D15508" w:rsidP="00096DA0">
            <w:pPr>
              <w:contextualSpacing/>
              <w:rPr>
                <w:rFonts w:cstheme="minorHAnsi"/>
              </w:rPr>
            </w:pPr>
          </w:p>
          <w:p w14:paraId="3C909B27" w14:textId="77777777" w:rsidR="00D15508" w:rsidRPr="00D15508" w:rsidRDefault="00D15508" w:rsidP="00096DA0">
            <w:pPr>
              <w:contextualSpacing/>
              <w:rPr>
                <w:rFonts w:cstheme="minorHAnsi"/>
              </w:rPr>
            </w:pPr>
          </w:p>
          <w:p w14:paraId="129D079B" w14:textId="77777777" w:rsidR="00D15508" w:rsidRPr="00D15508" w:rsidRDefault="00D15508" w:rsidP="00096DA0">
            <w:pPr>
              <w:contextualSpacing/>
              <w:rPr>
                <w:rFonts w:cstheme="minorHAnsi"/>
              </w:rPr>
            </w:pPr>
            <w:r w:rsidRPr="00D15508">
              <w:rPr>
                <w:rFonts w:cstheme="minorHAnsi"/>
              </w:rPr>
              <w:t>.......................</w:t>
            </w:r>
          </w:p>
        </w:tc>
      </w:tr>
      <w:tr w:rsidR="00D15508" w:rsidRPr="00D15508" w14:paraId="72B5D782" w14:textId="77777777" w:rsidTr="00096DA0">
        <w:trPr>
          <w:cantSplit/>
          <w:trHeight w:val="1134"/>
        </w:trPr>
        <w:tc>
          <w:tcPr>
            <w:tcW w:w="3794" w:type="dxa"/>
            <w:gridSpan w:val="3"/>
          </w:tcPr>
          <w:p w14:paraId="0F8B37D3" w14:textId="77777777" w:rsidR="00D15508" w:rsidRPr="00D15508" w:rsidRDefault="00D15508" w:rsidP="00096DA0">
            <w:pPr>
              <w:contextualSpacing/>
              <w:rPr>
                <w:rFonts w:cstheme="minorHAnsi"/>
              </w:rPr>
            </w:pPr>
            <w:r w:rsidRPr="00D15508">
              <w:rPr>
                <w:rFonts w:cstheme="minorHAnsi"/>
              </w:rPr>
              <w:t>Podpis Jurora:</w:t>
            </w:r>
          </w:p>
          <w:p w14:paraId="6AE9627B" w14:textId="77777777" w:rsidR="00D15508" w:rsidRPr="00D15508" w:rsidRDefault="00D15508" w:rsidP="00096DA0">
            <w:pPr>
              <w:contextualSpacing/>
              <w:rPr>
                <w:rFonts w:cstheme="minorHAnsi"/>
              </w:rPr>
            </w:pPr>
          </w:p>
          <w:p w14:paraId="1673F7CE" w14:textId="77777777" w:rsidR="00D15508" w:rsidRPr="00D15508" w:rsidRDefault="00D15508" w:rsidP="00096DA0">
            <w:pPr>
              <w:contextualSpacing/>
              <w:rPr>
                <w:rFonts w:cstheme="minorHAnsi"/>
              </w:rPr>
            </w:pPr>
            <w:r w:rsidRPr="00D15508">
              <w:rPr>
                <w:rFonts w:cstheme="minorHAnsi"/>
              </w:rPr>
              <w:t>.................................................</w:t>
            </w:r>
          </w:p>
        </w:tc>
        <w:tc>
          <w:tcPr>
            <w:tcW w:w="3685" w:type="dxa"/>
          </w:tcPr>
          <w:p w14:paraId="79F65BB2" w14:textId="77777777" w:rsidR="00D15508" w:rsidRPr="00D15508" w:rsidRDefault="00D15508" w:rsidP="00096DA0">
            <w:pPr>
              <w:contextualSpacing/>
              <w:jc w:val="right"/>
              <w:rPr>
                <w:rFonts w:cstheme="minorHAnsi"/>
              </w:rPr>
            </w:pPr>
            <w:r w:rsidRPr="00D15508">
              <w:rPr>
                <w:rFonts w:cstheme="minorHAnsi"/>
              </w:rPr>
              <w:t>Końcowa Suma Punktów</w:t>
            </w:r>
          </w:p>
        </w:tc>
        <w:tc>
          <w:tcPr>
            <w:tcW w:w="1560" w:type="dxa"/>
          </w:tcPr>
          <w:p w14:paraId="7B28AEE7" w14:textId="77777777" w:rsidR="00D15508" w:rsidRPr="00D15508" w:rsidRDefault="00D15508" w:rsidP="00096DA0">
            <w:pPr>
              <w:contextualSpacing/>
              <w:rPr>
                <w:rFonts w:cstheme="minorHAnsi"/>
              </w:rPr>
            </w:pPr>
            <w:r w:rsidRPr="00D15508">
              <w:rPr>
                <w:rFonts w:cstheme="minorHAnsi"/>
              </w:rPr>
              <w:t>Maks. suma pkt.- 100 pkt</w:t>
            </w:r>
          </w:p>
          <w:p w14:paraId="62CABBD7" w14:textId="77777777" w:rsidR="00D15508" w:rsidRPr="00D15508" w:rsidRDefault="00D15508" w:rsidP="00096DA0">
            <w:pPr>
              <w:contextualSpacing/>
              <w:rPr>
                <w:rFonts w:cstheme="minorHAnsi"/>
              </w:rPr>
            </w:pPr>
          </w:p>
          <w:p w14:paraId="169524EA" w14:textId="77777777" w:rsidR="00D15508" w:rsidRPr="00D15508" w:rsidRDefault="00D15508" w:rsidP="00096DA0">
            <w:pPr>
              <w:contextualSpacing/>
              <w:rPr>
                <w:rFonts w:cstheme="minorHAnsi"/>
              </w:rPr>
            </w:pPr>
            <w:r w:rsidRPr="00D15508">
              <w:rPr>
                <w:rFonts w:cstheme="minorHAnsi"/>
              </w:rPr>
              <w:t>.......................</w:t>
            </w:r>
          </w:p>
        </w:tc>
      </w:tr>
    </w:tbl>
    <w:p w14:paraId="61CB3A46" w14:textId="4C877555" w:rsidR="00A825A1" w:rsidRDefault="00A825A1" w:rsidP="00A825A1">
      <w:pPr>
        <w:rPr>
          <w:rFonts w:eastAsia="Times New Roman"/>
        </w:rPr>
      </w:pPr>
    </w:p>
    <w:p w14:paraId="03AD18EC" w14:textId="22A1BD73" w:rsidR="00A825A1" w:rsidRDefault="00A825A1" w:rsidP="00A825A1">
      <w:pPr>
        <w:rPr>
          <w:rFonts w:eastAsia="Times New Roman"/>
        </w:rPr>
      </w:pPr>
    </w:p>
    <w:p w14:paraId="31EDA298" w14:textId="04837571" w:rsidR="00A825A1" w:rsidRDefault="00A825A1" w:rsidP="00A825A1">
      <w:pPr>
        <w:rPr>
          <w:rFonts w:eastAsia="Times New Roman"/>
        </w:rPr>
      </w:pPr>
    </w:p>
    <w:p w14:paraId="57CD5941" w14:textId="7BE5E601" w:rsidR="00A825A1" w:rsidRDefault="00A825A1" w:rsidP="00A825A1">
      <w:pPr>
        <w:rPr>
          <w:rFonts w:eastAsia="Times New Roman"/>
        </w:rPr>
      </w:pPr>
    </w:p>
    <w:p w14:paraId="4360522F" w14:textId="0AB97E3F" w:rsidR="00A825A1" w:rsidRPr="001536E8" w:rsidRDefault="00A825A1" w:rsidP="00A825A1">
      <w:pPr>
        <w:jc w:val="center"/>
        <w:rPr>
          <w:b/>
          <w:bCs/>
        </w:rPr>
      </w:pPr>
      <w:r w:rsidRPr="001536E8">
        <w:rPr>
          <w:b/>
          <w:bCs/>
        </w:rPr>
        <w:lastRenderedPageBreak/>
        <w:t xml:space="preserve">ZAŁĄCZNIK NR </w:t>
      </w:r>
      <w:r>
        <w:rPr>
          <w:b/>
          <w:bCs/>
        </w:rPr>
        <w:t>5</w:t>
      </w:r>
    </w:p>
    <w:p w14:paraId="613DA612" w14:textId="24E12375" w:rsidR="00A825A1" w:rsidRPr="001536E8" w:rsidRDefault="00A825A1" w:rsidP="00A825A1">
      <w:pPr>
        <w:jc w:val="center"/>
        <w:rPr>
          <w:rFonts w:cstheme="minorHAnsi"/>
          <w:b/>
        </w:rPr>
      </w:pPr>
      <w:r w:rsidRPr="00A825A1">
        <w:rPr>
          <w:rFonts w:cstheme="minorHAnsi"/>
        </w:rPr>
        <w:t>KODEKS ETYCZNY SĘDZIEGO</w:t>
      </w:r>
    </w:p>
    <w:p w14:paraId="2E477B36" w14:textId="77777777" w:rsidR="00A73707" w:rsidRPr="00A73707" w:rsidRDefault="00A73707" w:rsidP="00A73707">
      <w:pPr>
        <w:contextualSpacing/>
        <w:rPr>
          <w:rFonts w:cstheme="minorHAnsi"/>
          <w:color w:val="000000" w:themeColor="text1"/>
        </w:rPr>
      </w:pPr>
      <w:r w:rsidRPr="00A73707">
        <w:rPr>
          <w:rFonts w:cstheme="minorHAnsi"/>
        </w:rPr>
        <w:t xml:space="preserve">Przyjęcie zaproszenia do składu jurorskiego Eliminacji Krajowych </w:t>
      </w:r>
      <w:proofErr w:type="spellStart"/>
      <w:r w:rsidRPr="00A73707">
        <w:rPr>
          <w:rFonts w:cstheme="minorHAnsi"/>
        </w:rPr>
        <w:t>WorldSkills</w:t>
      </w:r>
      <w:proofErr w:type="spellEnd"/>
      <w:r w:rsidRPr="00A73707">
        <w:rPr>
          <w:rFonts w:cstheme="minorHAnsi"/>
        </w:rPr>
        <w:t xml:space="preserve"> 2021- konkurencja </w:t>
      </w:r>
      <w:proofErr w:type="spellStart"/>
      <w:r w:rsidRPr="00A73707">
        <w:rPr>
          <w:rFonts w:cstheme="minorHAnsi"/>
        </w:rPr>
        <w:t>Cyberbezpieczeństwo</w:t>
      </w:r>
      <w:proofErr w:type="spellEnd"/>
      <w:r w:rsidRPr="00A73707">
        <w:rPr>
          <w:rFonts w:cstheme="minorHAnsi"/>
        </w:rPr>
        <w:t xml:space="preserve">, zobowiązuje do przestrzegania zasad etyki ogólnoludzkiej, a w szczególności zasad dobrych praktyk branżowych. Juror zobligowany jest do przestrzegania poniższych zasad, które zapewnią profesjonalne przeprowadzenie rozgrywek konkursowych, wpłyną na sukces całego </w:t>
      </w:r>
      <w:r w:rsidRPr="00A73707">
        <w:rPr>
          <w:rFonts w:cstheme="minorHAnsi"/>
          <w:color w:val="000000" w:themeColor="text1"/>
        </w:rPr>
        <w:t>przedsięwzięcia oraz prestiż i poważanie w środowisku branżowym.</w:t>
      </w:r>
    </w:p>
    <w:p w14:paraId="074E86AF" w14:textId="77777777" w:rsidR="00A73707" w:rsidRPr="00A73707" w:rsidRDefault="00A73707" w:rsidP="00A73707">
      <w:pPr>
        <w:contextualSpacing/>
        <w:rPr>
          <w:rFonts w:cstheme="minorHAnsi"/>
          <w:color w:val="000000" w:themeColor="text1"/>
        </w:rPr>
      </w:pPr>
    </w:p>
    <w:p w14:paraId="6A91A6A9" w14:textId="77777777" w:rsidR="00A73707" w:rsidRPr="00A73707" w:rsidRDefault="00A73707" w:rsidP="00A73707">
      <w:pPr>
        <w:contextualSpacing/>
        <w:rPr>
          <w:rFonts w:cstheme="minorHAnsi"/>
          <w:color w:val="000000" w:themeColor="text1"/>
        </w:rPr>
      </w:pPr>
      <w:r w:rsidRPr="00A73707">
        <w:rPr>
          <w:rFonts w:cstheme="minorHAnsi"/>
          <w:color w:val="000000" w:themeColor="text1"/>
        </w:rPr>
        <w:t>Jako Juror Konkursu zobowiązuję się do:</w:t>
      </w:r>
    </w:p>
    <w:p w14:paraId="70B39F59" w14:textId="77777777" w:rsidR="00A73707" w:rsidRPr="00A73707" w:rsidRDefault="00A73707" w:rsidP="00A73707">
      <w:pPr>
        <w:contextualSpacing/>
        <w:rPr>
          <w:rFonts w:cstheme="minorHAnsi"/>
          <w:color w:val="000000" w:themeColor="text1"/>
        </w:rPr>
      </w:pPr>
      <w:r w:rsidRPr="00A73707">
        <w:rPr>
          <w:rFonts w:cstheme="minorHAnsi"/>
          <w:color w:val="000000" w:themeColor="text1"/>
        </w:rPr>
        <w:t>1. Profesjonalnego wykonywania powierzonych mi zadań, z poczuciem misji i szacunku do zawodu/branży oraz w imię integracji środowiska branżowego.</w:t>
      </w:r>
    </w:p>
    <w:p w14:paraId="35F50022" w14:textId="77777777" w:rsidR="00A73707" w:rsidRPr="00A73707" w:rsidRDefault="00A73707" w:rsidP="00A73707">
      <w:pPr>
        <w:contextualSpacing/>
        <w:rPr>
          <w:rFonts w:cstheme="minorHAnsi"/>
          <w:color w:val="000000" w:themeColor="text1"/>
        </w:rPr>
      </w:pPr>
      <w:r w:rsidRPr="00A73707">
        <w:rPr>
          <w:rFonts w:cstheme="minorHAnsi"/>
          <w:color w:val="000000" w:themeColor="text1"/>
        </w:rPr>
        <w:t>2. Stawienia się na konkurs w terminie wyznaczonym przez Organizatora, jednak zawsze przed przybyciem zawodników na stanowiska konkursowe. Gdybym z przyczyn niezależnych ode mnie miał się spóźnić lub w ogóle nie mógł uczestniczyć w konkursie bezzwłocznie powiadomię o tym fakcie Przewodniczącego Jury lub Organizatora.</w:t>
      </w:r>
    </w:p>
    <w:p w14:paraId="1312FA49" w14:textId="77777777" w:rsidR="00A73707" w:rsidRPr="00A73707" w:rsidRDefault="00A73707" w:rsidP="00A73707">
      <w:pPr>
        <w:contextualSpacing/>
        <w:rPr>
          <w:rFonts w:cstheme="minorHAnsi"/>
        </w:rPr>
      </w:pPr>
      <w:r w:rsidRPr="00A73707">
        <w:rPr>
          <w:rFonts w:cstheme="minorHAnsi"/>
          <w:color w:val="000000" w:themeColor="text1"/>
        </w:rPr>
        <w:t xml:space="preserve">3. Stawienia się na konkurs w profesjonalnym, galowym uniformie i przez cały czas trwania imprezy dbania </w:t>
      </w:r>
      <w:r w:rsidRPr="00A73707">
        <w:rPr>
          <w:rFonts w:cstheme="minorHAnsi"/>
        </w:rPr>
        <w:t>o czystość i nienaganny wygląd.</w:t>
      </w:r>
    </w:p>
    <w:p w14:paraId="5A188581" w14:textId="77777777" w:rsidR="00A73707" w:rsidRPr="00A73707" w:rsidRDefault="00A73707" w:rsidP="00A73707">
      <w:pPr>
        <w:contextualSpacing/>
        <w:rPr>
          <w:rFonts w:cstheme="minorHAnsi"/>
        </w:rPr>
      </w:pPr>
      <w:r w:rsidRPr="00A73707">
        <w:rPr>
          <w:rFonts w:cstheme="minorHAnsi"/>
        </w:rPr>
        <w:t>4. Zachowania uczciwości i bezstronności dając równe szanse każdemu zawodnikowi. Nie angażowania się w żadne nieetyczne i nieuczciwe praktyki służące dyskryminowaniu i obniżaniu szans któregokolwiek z zawodników.</w:t>
      </w:r>
    </w:p>
    <w:p w14:paraId="79C68E89" w14:textId="77777777" w:rsidR="00A73707" w:rsidRPr="00A73707" w:rsidRDefault="00A73707" w:rsidP="00A73707">
      <w:pPr>
        <w:contextualSpacing/>
        <w:rPr>
          <w:rFonts w:cstheme="minorHAnsi"/>
        </w:rPr>
      </w:pPr>
      <w:r w:rsidRPr="00A73707">
        <w:rPr>
          <w:rFonts w:cstheme="minorHAnsi"/>
        </w:rPr>
        <w:t>5. Wykonywania czynności zgodnie ze swoim sumieniem i honorem zawodowym. Nie ulegania wpływom z zewnątrz w tym organizatorów, kolegów z branży czy kampanii medialnym, jak również pozostałych członków komisji sędziowskiej.</w:t>
      </w:r>
    </w:p>
    <w:p w14:paraId="51571475" w14:textId="77777777" w:rsidR="00A73707" w:rsidRPr="00A73707" w:rsidRDefault="00A73707" w:rsidP="00A73707">
      <w:pPr>
        <w:contextualSpacing/>
        <w:rPr>
          <w:rFonts w:cstheme="minorHAnsi"/>
        </w:rPr>
      </w:pPr>
      <w:r w:rsidRPr="00A73707">
        <w:rPr>
          <w:rFonts w:cstheme="minorHAnsi"/>
        </w:rPr>
        <w:t>W przypadku zaobserwowania takich praktyk do niezwłocznego poinformowania o tym procederze Przewodniczącego Jury lub Organizatora.</w:t>
      </w:r>
    </w:p>
    <w:p w14:paraId="14B89B8E" w14:textId="77777777" w:rsidR="00A73707" w:rsidRPr="00A73707" w:rsidRDefault="00A73707" w:rsidP="00A73707">
      <w:pPr>
        <w:contextualSpacing/>
        <w:rPr>
          <w:rFonts w:cstheme="minorHAnsi"/>
        </w:rPr>
      </w:pPr>
      <w:r w:rsidRPr="00A73707">
        <w:rPr>
          <w:rFonts w:cstheme="minorHAnsi"/>
        </w:rPr>
        <w:t>6. Nie wpływania na wyniki konkursu i sugerowania ocen pozostałym członkom komisji sędziowskiej.</w:t>
      </w:r>
    </w:p>
    <w:p w14:paraId="09346244" w14:textId="77777777" w:rsidR="00A73707" w:rsidRPr="00A73707" w:rsidRDefault="00A73707" w:rsidP="00A73707">
      <w:pPr>
        <w:contextualSpacing/>
        <w:rPr>
          <w:rFonts w:cstheme="minorHAnsi"/>
        </w:rPr>
      </w:pPr>
      <w:r w:rsidRPr="00A73707">
        <w:rPr>
          <w:rFonts w:cstheme="minorHAnsi"/>
        </w:rPr>
        <w:t xml:space="preserve">7. Do zachowania trzeźwości i nie zażywania jakichkolwiek środków odurzających przez cały czas wykonywania obowiązków jurora oraz wystrzegania się wszelkich </w:t>
      </w:r>
      <w:proofErr w:type="spellStart"/>
      <w:r w:rsidRPr="00A73707">
        <w:rPr>
          <w:rFonts w:cstheme="minorHAnsi"/>
        </w:rPr>
        <w:t>zachowań</w:t>
      </w:r>
      <w:proofErr w:type="spellEnd"/>
      <w:r w:rsidRPr="00A73707">
        <w:rPr>
          <w:rFonts w:cstheme="minorHAnsi"/>
        </w:rPr>
        <w:t xml:space="preserve"> mających wpływ lub zagrażających pracy komisji sędziowskiej oraz pozostałym uczestnikom wydarzenia.</w:t>
      </w:r>
    </w:p>
    <w:p w14:paraId="39AA8FB6" w14:textId="77777777" w:rsidR="00A73707" w:rsidRPr="00A73707" w:rsidRDefault="00A73707" w:rsidP="00A73707">
      <w:pPr>
        <w:contextualSpacing/>
        <w:rPr>
          <w:rFonts w:cstheme="minorHAnsi"/>
        </w:rPr>
      </w:pPr>
      <w:r w:rsidRPr="00A73707">
        <w:rPr>
          <w:rFonts w:cstheme="minorHAnsi"/>
        </w:rPr>
        <w:t>8. Wniesienia własnej wiedzy, doświadczenia i umiejętności w poszanowaniu prawa do wymiany poglądów z pozostałymi członkami komisji sędziowskiej i respektowania ich opinii i spostrzeżeń.</w:t>
      </w:r>
    </w:p>
    <w:p w14:paraId="5F581E1E" w14:textId="77777777" w:rsidR="00A73707" w:rsidRPr="00A73707" w:rsidRDefault="00A73707" w:rsidP="00A73707">
      <w:pPr>
        <w:contextualSpacing/>
        <w:rPr>
          <w:rFonts w:cstheme="minorHAnsi"/>
        </w:rPr>
      </w:pPr>
      <w:r w:rsidRPr="00A73707">
        <w:rPr>
          <w:rFonts w:cstheme="minorHAnsi"/>
        </w:rPr>
        <w:t>9. Dokładnego zapoznania się z regulaminem konkursu i całkowitego jego respektowania. W przypadku zapytań ze strony zawodników dotyczących spraw regulaminowych do bezzwłocznego udzielania odpowiedzi.</w:t>
      </w:r>
    </w:p>
    <w:p w14:paraId="52885F68" w14:textId="77777777" w:rsidR="00A73707" w:rsidRPr="00A73707" w:rsidRDefault="00A73707" w:rsidP="00A73707">
      <w:pPr>
        <w:contextualSpacing/>
        <w:rPr>
          <w:rFonts w:cstheme="minorHAnsi"/>
        </w:rPr>
      </w:pPr>
      <w:r w:rsidRPr="00A73707">
        <w:rPr>
          <w:rFonts w:cstheme="minorHAnsi"/>
        </w:rPr>
        <w:t>10. Znajomości i przestrzegania zasad dobrych praktyk higieny i bezpieczeństwa.</w:t>
      </w:r>
    </w:p>
    <w:p w14:paraId="54C0F1F2" w14:textId="77777777" w:rsidR="00A73707" w:rsidRPr="00A73707" w:rsidRDefault="00A73707" w:rsidP="00A73707">
      <w:pPr>
        <w:contextualSpacing/>
        <w:rPr>
          <w:rFonts w:cstheme="minorHAnsi"/>
        </w:rPr>
      </w:pPr>
      <w:r w:rsidRPr="00A73707">
        <w:rPr>
          <w:rFonts w:cstheme="minorHAnsi"/>
        </w:rPr>
        <w:t>11. Przestrzegania zasady poufności posiadanych materiałów oraz wyników panelu dyskusyjnego z pozostałymi członkami komisji sędziowskiej. Rozmowy z zawodnikami konkursu na temat efektów oceny prezentowanych pokazów konkursowych wyłącznie w czasie/momencie do tego wyznaczonym na tzw. feedbacku i na wyraźną prośbę Przewodniczącego Jury.</w:t>
      </w:r>
    </w:p>
    <w:p w14:paraId="090EB09A" w14:textId="77777777" w:rsidR="00A73707" w:rsidRPr="00A73707" w:rsidRDefault="00A73707" w:rsidP="00A73707">
      <w:pPr>
        <w:contextualSpacing/>
        <w:rPr>
          <w:rFonts w:cstheme="minorHAnsi"/>
        </w:rPr>
      </w:pPr>
      <w:r w:rsidRPr="00A73707">
        <w:rPr>
          <w:rFonts w:cstheme="minorHAnsi"/>
        </w:rPr>
        <w:t>12. Przestrzegania zakazu użytkowania telefonu komórkowego (w tym smartphone) czy sprzętu komputerowego (laptop, tablet, notebook i inne) w innych celach niż tylko dokumentowanie przebiegu konkursu.</w:t>
      </w:r>
    </w:p>
    <w:p w14:paraId="1399B5B3" w14:textId="77777777" w:rsidR="00A73707" w:rsidRPr="00A73707" w:rsidRDefault="00A73707" w:rsidP="00A73707">
      <w:pPr>
        <w:contextualSpacing/>
        <w:rPr>
          <w:rFonts w:cstheme="minorHAnsi"/>
        </w:rPr>
      </w:pPr>
      <w:r w:rsidRPr="00A73707">
        <w:rPr>
          <w:rFonts w:cstheme="minorHAnsi"/>
        </w:rPr>
        <w:lastRenderedPageBreak/>
        <w:t>13. Nie angażowania się w działalność medialną np. udzielania wywiadów podczas pełnienia obowiązków jurora, chyba że za zgodą lub na wyraźną prośbę Przewodniczącego Jury lub Organizatora.</w:t>
      </w:r>
    </w:p>
    <w:p w14:paraId="0ADC5EE2" w14:textId="77777777" w:rsidR="00A73707" w:rsidRPr="00A73707" w:rsidRDefault="00A73707" w:rsidP="00A73707">
      <w:pPr>
        <w:contextualSpacing/>
        <w:rPr>
          <w:rFonts w:cstheme="minorHAnsi"/>
        </w:rPr>
      </w:pPr>
      <w:r w:rsidRPr="00A73707">
        <w:rPr>
          <w:rFonts w:cstheme="minorHAnsi"/>
        </w:rPr>
        <w:t>14. Przyjęcia z godnością i bezdyskusyjnie decyzji Przewodniczącego Jury o wykluczeniu ze składu sędziowskiego w przypadku gdy któryś z powyższych punktów będzie rażąco przeze mnie naruszany, i gdy moje zachowanie będzie miało wpływ na przebieg i kulturę pracy całej komisji sędziowskiej oraz wizerunek całego wydarzenia.</w:t>
      </w:r>
    </w:p>
    <w:p w14:paraId="4330C930" w14:textId="77777777" w:rsidR="00A73707" w:rsidRPr="00A73707" w:rsidRDefault="00A73707" w:rsidP="00A73707">
      <w:pPr>
        <w:contextualSpacing/>
        <w:jc w:val="right"/>
        <w:rPr>
          <w:rFonts w:cstheme="minorHAnsi"/>
        </w:rPr>
      </w:pPr>
    </w:p>
    <w:p w14:paraId="41A2FC0C" w14:textId="77777777" w:rsidR="00A73707" w:rsidRPr="00A73707" w:rsidRDefault="00A73707" w:rsidP="00A73707">
      <w:pPr>
        <w:contextualSpacing/>
        <w:jc w:val="right"/>
        <w:rPr>
          <w:rFonts w:cstheme="minorHAnsi"/>
        </w:rPr>
      </w:pPr>
    </w:p>
    <w:p w14:paraId="24AC2863" w14:textId="77777777" w:rsidR="00A73707" w:rsidRPr="00A73707" w:rsidRDefault="00A73707" w:rsidP="00A73707">
      <w:pPr>
        <w:contextualSpacing/>
        <w:jc w:val="right"/>
        <w:rPr>
          <w:rFonts w:cstheme="minorHAnsi"/>
        </w:rPr>
      </w:pPr>
      <w:r w:rsidRPr="00A73707">
        <w:rPr>
          <w:rFonts w:cstheme="minorHAnsi"/>
        </w:rPr>
        <w:t>Imię i Nazwisko Jurora</w:t>
      </w:r>
    </w:p>
    <w:p w14:paraId="7B961123" w14:textId="77777777" w:rsidR="00A73707" w:rsidRPr="00A73707" w:rsidRDefault="00A73707" w:rsidP="00A73707">
      <w:pPr>
        <w:contextualSpacing/>
        <w:jc w:val="right"/>
        <w:rPr>
          <w:rFonts w:cstheme="minorHAnsi"/>
        </w:rPr>
      </w:pPr>
    </w:p>
    <w:p w14:paraId="471C6E3D" w14:textId="77777777" w:rsidR="00A73707" w:rsidRPr="00A73707" w:rsidRDefault="00A73707" w:rsidP="00A73707">
      <w:pPr>
        <w:contextualSpacing/>
        <w:jc w:val="right"/>
        <w:rPr>
          <w:rFonts w:cstheme="minorHAnsi"/>
        </w:rPr>
      </w:pPr>
    </w:p>
    <w:p w14:paraId="28BE042F" w14:textId="77777777" w:rsidR="00A73707" w:rsidRPr="00A73707" w:rsidRDefault="00A73707" w:rsidP="00A73707">
      <w:pPr>
        <w:contextualSpacing/>
        <w:jc w:val="right"/>
        <w:rPr>
          <w:rFonts w:cstheme="minorHAnsi"/>
        </w:rPr>
      </w:pPr>
      <w:r w:rsidRPr="00A73707">
        <w:rPr>
          <w:rFonts w:cstheme="minorHAnsi"/>
        </w:rPr>
        <w:t>Podpis</w:t>
      </w:r>
    </w:p>
    <w:p w14:paraId="3DB5BAEF" w14:textId="017D3EA2" w:rsidR="00A825A1" w:rsidRDefault="00A825A1" w:rsidP="00A825A1">
      <w:pPr>
        <w:rPr>
          <w:rFonts w:eastAsia="Times New Roman"/>
        </w:rPr>
      </w:pPr>
    </w:p>
    <w:p w14:paraId="3CD88A5E" w14:textId="5A4116DC" w:rsidR="00A825A1" w:rsidRDefault="00A825A1" w:rsidP="00A825A1">
      <w:pPr>
        <w:rPr>
          <w:rFonts w:eastAsia="Times New Roman"/>
        </w:rPr>
      </w:pPr>
    </w:p>
    <w:p w14:paraId="0E16CBA5" w14:textId="1B8F24A1" w:rsidR="00A825A1" w:rsidRDefault="00A825A1" w:rsidP="00A825A1">
      <w:pPr>
        <w:rPr>
          <w:rFonts w:eastAsia="Times New Roman"/>
        </w:rPr>
      </w:pPr>
    </w:p>
    <w:p w14:paraId="5D7CE3FE" w14:textId="1B436742" w:rsidR="00A825A1" w:rsidRDefault="00A825A1" w:rsidP="00A825A1">
      <w:pPr>
        <w:rPr>
          <w:rFonts w:eastAsia="Times New Roman"/>
        </w:rPr>
      </w:pPr>
    </w:p>
    <w:p w14:paraId="03DD1C9B" w14:textId="0F56A24A" w:rsidR="00A825A1" w:rsidRDefault="00A825A1" w:rsidP="00A825A1">
      <w:pPr>
        <w:rPr>
          <w:rFonts w:eastAsia="Times New Roman"/>
        </w:rPr>
      </w:pPr>
    </w:p>
    <w:p w14:paraId="099C9CDF" w14:textId="583ABC06" w:rsidR="00A73707" w:rsidRDefault="00A73707" w:rsidP="00A825A1">
      <w:pPr>
        <w:rPr>
          <w:rFonts w:eastAsia="Times New Roman"/>
        </w:rPr>
      </w:pPr>
    </w:p>
    <w:p w14:paraId="604C280A" w14:textId="64A8FD1E" w:rsidR="00A73707" w:rsidRDefault="00A73707" w:rsidP="00A825A1">
      <w:pPr>
        <w:rPr>
          <w:rFonts w:eastAsia="Times New Roman"/>
        </w:rPr>
      </w:pPr>
    </w:p>
    <w:p w14:paraId="420360E8" w14:textId="16A98B89" w:rsidR="00A73707" w:rsidRDefault="00A73707" w:rsidP="00A825A1">
      <w:pPr>
        <w:rPr>
          <w:rFonts w:eastAsia="Times New Roman"/>
        </w:rPr>
      </w:pPr>
    </w:p>
    <w:p w14:paraId="015AC5CA" w14:textId="126280A5" w:rsidR="00A73707" w:rsidRDefault="00A73707" w:rsidP="00A825A1">
      <w:pPr>
        <w:rPr>
          <w:rFonts w:eastAsia="Times New Roman"/>
        </w:rPr>
      </w:pPr>
    </w:p>
    <w:p w14:paraId="67EDFE80" w14:textId="3049618F" w:rsidR="00A73707" w:rsidRDefault="00A73707" w:rsidP="00A825A1">
      <w:pPr>
        <w:rPr>
          <w:rFonts w:eastAsia="Times New Roman"/>
        </w:rPr>
      </w:pPr>
    </w:p>
    <w:p w14:paraId="0A308012" w14:textId="01ADF335" w:rsidR="00A73707" w:rsidRDefault="00A73707" w:rsidP="00A825A1">
      <w:pPr>
        <w:rPr>
          <w:rFonts w:eastAsia="Times New Roman"/>
        </w:rPr>
      </w:pPr>
    </w:p>
    <w:p w14:paraId="0957E25E" w14:textId="0B93E6C7" w:rsidR="00A73707" w:rsidRDefault="00A73707" w:rsidP="00A825A1">
      <w:pPr>
        <w:rPr>
          <w:rFonts w:eastAsia="Times New Roman"/>
        </w:rPr>
      </w:pPr>
    </w:p>
    <w:p w14:paraId="4409145C" w14:textId="2B5EE139" w:rsidR="00A73707" w:rsidRDefault="00A73707" w:rsidP="00A825A1">
      <w:pPr>
        <w:rPr>
          <w:rFonts w:eastAsia="Times New Roman"/>
        </w:rPr>
      </w:pPr>
    </w:p>
    <w:p w14:paraId="71F30572" w14:textId="1324DA08" w:rsidR="00A73707" w:rsidRDefault="00A73707" w:rsidP="00A825A1">
      <w:pPr>
        <w:rPr>
          <w:rFonts w:eastAsia="Times New Roman"/>
        </w:rPr>
      </w:pPr>
    </w:p>
    <w:p w14:paraId="07CD22E0" w14:textId="63BFA72A" w:rsidR="00A73707" w:rsidRDefault="00A73707" w:rsidP="00A825A1">
      <w:pPr>
        <w:rPr>
          <w:rFonts w:eastAsia="Times New Roman"/>
        </w:rPr>
      </w:pPr>
    </w:p>
    <w:p w14:paraId="4A7CF483" w14:textId="36BD21E7" w:rsidR="00A73707" w:rsidRDefault="00A73707" w:rsidP="00A825A1">
      <w:pPr>
        <w:rPr>
          <w:rFonts w:eastAsia="Times New Roman"/>
        </w:rPr>
      </w:pPr>
    </w:p>
    <w:p w14:paraId="10CA6C5E" w14:textId="40AC16A2" w:rsidR="00A73707" w:rsidRDefault="00A73707" w:rsidP="00A825A1">
      <w:pPr>
        <w:rPr>
          <w:rFonts w:eastAsia="Times New Roman"/>
        </w:rPr>
      </w:pPr>
    </w:p>
    <w:p w14:paraId="24ED1F71" w14:textId="37DBFCAE" w:rsidR="00A73707" w:rsidRDefault="00A73707" w:rsidP="00A825A1">
      <w:pPr>
        <w:rPr>
          <w:rFonts w:eastAsia="Times New Roman"/>
        </w:rPr>
      </w:pPr>
    </w:p>
    <w:p w14:paraId="0D7975C2" w14:textId="07A73F17" w:rsidR="00A73707" w:rsidRDefault="00A73707" w:rsidP="00A825A1">
      <w:pPr>
        <w:rPr>
          <w:rFonts w:eastAsia="Times New Roman"/>
        </w:rPr>
      </w:pPr>
    </w:p>
    <w:p w14:paraId="22401905" w14:textId="100CA225" w:rsidR="00A825A1" w:rsidRDefault="00A825A1" w:rsidP="00A825A1">
      <w:pPr>
        <w:rPr>
          <w:rFonts w:eastAsia="Times New Roman"/>
        </w:rPr>
      </w:pPr>
    </w:p>
    <w:p w14:paraId="7424A309" w14:textId="4BFDA6BF" w:rsidR="00A825A1" w:rsidRPr="001536E8" w:rsidRDefault="00A825A1" w:rsidP="00A825A1">
      <w:pPr>
        <w:jc w:val="center"/>
        <w:rPr>
          <w:b/>
          <w:bCs/>
        </w:rPr>
      </w:pPr>
      <w:r w:rsidRPr="001536E8">
        <w:rPr>
          <w:b/>
          <w:bCs/>
        </w:rPr>
        <w:lastRenderedPageBreak/>
        <w:t xml:space="preserve">ZAŁĄCZNIK NR </w:t>
      </w:r>
      <w:r>
        <w:rPr>
          <w:b/>
          <w:bCs/>
        </w:rPr>
        <w:t>6</w:t>
      </w:r>
    </w:p>
    <w:p w14:paraId="3C8F9305" w14:textId="11E05BF4" w:rsidR="00A825A1" w:rsidRPr="001536E8" w:rsidRDefault="00A825A1" w:rsidP="00A825A1">
      <w:pPr>
        <w:jc w:val="center"/>
        <w:rPr>
          <w:rFonts w:cstheme="minorHAnsi"/>
          <w:b/>
        </w:rPr>
      </w:pPr>
      <w:r w:rsidRPr="00A825A1">
        <w:rPr>
          <w:rFonts w:cstheme="minorHAnsi"/>
        </w:rPr>
        <w:t>ZGODA NA WYKORZYSTANIE WIZERUNKU</w:t>
      </w:r>
    </w:p>
    <w:p w14:paraId="18A85005" w14:textId="77777777" w:rsidR="00A73707" w:rsidRPr="00A73707" w:rsidRDefault="00A73707" w:rsidP="00A73707">
      <w:pPr>
        <w:jc w:val="both"/>
        <w:rPr>
          <w:rFonts w:cstheme="minorHAnsi"/>
        </w:rPr>
      </w:pPr>
      <w:r w:rsidRPr="00A73707">
        <w:rPr>
          <w:rFonts w:cstheme="minorHAnsi"/>
          <w:b/>
        </w:rPr>
        <w:t>Dane osoby udzielającej zgody</w:t>
      </w:r>
      <w:r w:rsidRPr="00A73707">
        <w:rPr>
          <w:rFonts w:cstheme="minorHAnsi"/>
        </w:rPr>
        <w:t>:</w:t>
      </w:r>
    </w:p>
    <w:p w14:paraId="0C129714" w14:textId="77777777" w:rsidR="00A73707" w:rsidRPr="00A73707" w:rsidRDefault="00A73707" w:rsidP="00A73707">
      <w:pPr>
        <w:tabs>
          <w:tab w:val="left" w:leader="dot" w:pos="8931"/>
        </w:tabs>
        <w:spacing w:before="240"/>
        <w:ind w:left="425"/>
        <w:jc w:val="both"/>
        <w:rPr>
          <w:rFonts w:cstheme="minorHAnsi"/>
        </w:rPr>
      </w:pPr>
      <w:r w:rsidRPr="00A73707">
        <w:rPr>
          <w:rFonts w:cstheme="minorHAnsi"/>
        </w:rPr>
        <w:t xml:space="preserve">Imię i nazwisko: </w:t>
      </w:r>
      <w:r w:rsidRPr="00A73707">
        <w:rPr>
          <w:rFonts w:cstheme="minorHAnsi"/>
        </w:rPr>
        <w:tab/>
      </w:r>
    </w:p>
    <w:p w14:paraId="403A83C7" w14:textId="77777777" w:rsidR="00A73707" w:rsidRPr="00A73707" w:rsidRDefault="00A73707" w:rsidP="00A73707">
      <w:pPr>
        <w:tabs>
          <w:tab w:val="left" w:leader="dot" w:pos="8931"/>
        </w:tabs>
        <w:ind w:left="426"/>
        <w:jc w:val="both"/>
        <w:rPr>
          <w:rFonts w:cstheme="minorHAnsi"/>
        </w:rPr>
      </w:pPr>
      <w:r w:rsidRPr="00A73707">
        <w:rPr>
          <w:rFonts w:cstheme="minorHAnsi"/>
        </w:rPr>
        <w:t xml:space="preserve">Adres zamieszkania: </w:t>
      </w:r>
      <w:r w:rsidRPr="00A73707">
        <w:rPr>
          <w:rFonts w:cstheme="minorHAnsi"/>
        </w:rPr>
        <w:tab/>
      </w:r>
    </w:p>
    <w:p w14:paraId="1FDE34E6" w14:textId="77777777" w:rsidR="00A73707" w:rsidRPr="00A73707" w:rsidRDefault="00A73707" w:rsidP="00A73707">
      <w:pPr>
        <w:tabs>
          <w:tab w:val="left" w:leader="dot" w:pos="8931"/>
        </w:tabs>
        <w:ind w:left="426"/>
        <w:jc w:val="both"/>
        <w:rPr>
          <w:rFonts w:cstheme="minorHAnsi"/>
        </w:rPr>
      </w:pPr>
      <w:r w:rsidRPr="00A73707">
        <w:rPr>
          <w:rFonts w:cstheme="minorHAnsi"/>
        </w:rPr>
        <w:tab/>
      </w:r>
    </w:p>
    <w:p w14:paraId="2AA01999" w14:textId="77777777" w:rsidR="00A73707" w:rsidRPr="00A73707" w:rsidRDefault="00A73707" w:rsidP="00A73707">
      <w:pPr>
        <w:tabs>
          <w:tab w:val="left" w:leader="dot" w:pos="8931"/>
        </w:tabs>
        <w:ind w:left="426"/>
        <w:jc w:val="both"/>
        <w:rPr>
          <w:rFonts w:cstheme="minorHAnsi"/>
        </w:rPr>
      </w:pPr>
      <w:r w:rsidRPr="00A73707">
        <w:rPr>
          <w:rFonts w:cstheme="minorHAnsi"/>
        </w:rPr>
        <w:t xml:space="preserve">Email: </w:t>
      </w:r>
      <w:r w:rsidRPr="00A73707">
        <w:rPr>
          <w:rFonts w:cstheme="minorHAnsi"/>
        </w:rPr>
        <w:tab/>
      </w:r>
    </w:p>
    <w:p w14:paraId="5B02C558" w14:textId="77777777" w:rsidR="00A73707" w:rsidRPr="00A73707" w:rsidRDefault="00A73707" w:rsidP="00A73707">
      <w:pPr>
        <w:tabs>
          <w:tab w:val="left" w:leader="dot" w:pos="8931"/>
        </w:tabs>
        <w:ind w:left="426"/>
        <w:jc w:val="both"/>
        <w:rPr>
          <w:rFonts w:cstheme="minorHAnsi"/>
        </w:rPr>
      </w:pPr>
      <w:r w:rsidRPr="00A73707">
        <w:rPr>
          <w:rFonts w:cstheme="minorHAnsi"/>
        </w:rPr>
        <w:t xml:space="preserve">Telefon: </w:t>
      </w:r>
      <w:r w:rsidRPr="00A73707">
        <w:rPr>
          <w:rFonts w:cstheme="minorHAnsi"/>
        </w:rPr>
        <w:tab/>
      </w:r>
    </w:p>
    <w:p w14:paraId="145994BE" w14:textId="77777777" w:rsidR="00A73707" w:rsidRPr="00A73707" w:rsidRDefault="00A73707" w:rsidP="00A73707">
      <w:pPr>
        <w:autoSpaceDE w:val="0"/>
        <w:autoSpaceDN w:val="0"/>
        <w:adjustRightInd w:val="0"/>
        <w:spacing w:after="0" w:line="240" w:lineRule="auto"/>
        <w:jc w:val="both"/>
        <w:rPr>
          <w:rFonts w:cstheme="minorHAnsi"/>
        </w:rPr>
      </w:pPr>
      <w:r w:rsidRPr="00A73707">
        <w:rPr>
          <w:rFonts w:cstheme="minorHAnsi"/>
        </w:rPr>
        <w:t>Jako osoba pełnoletnia i posiadająca pełną zdolność do czynności prawnych, niniejszym wyrażam zgodę na wykorzystanie przez Fundację Rozwoju Systemu Edukacji w Warszawie, przy Al. Jerozolimskich 142A („</w:t>
      </w:r>
      <w:r w:rsidRPr="00A73707">
        <w:rPr>
          <w:rFonts w:cstheme="minorHAnsi"/>
          <w:b/>
          <w:bCs/>
        </w:rPr>
        <w:t>Fundacja</w:t>
      </w:r>
      <w:r w:rsidRPr="00A73707">
        <w:rPr>
          <w:rFonts w:cstheme="minorHAnsi"/>
        </w:rPr>
        <w:t xml:space="preserve">”) mojego wizerunku (twarzy, ubioru, zachowania, głosu, wypowiedzi, sposobu wyrażania myśli) mojego wizerunku, który Fundacja może utrwalić w postaci fotografii oraz utworów audio-wizualnych w związku ze zgłoszeniem i udziałem  w eliminacjach </w:t>
      </w:r>
      <w:proofErr w:type="spellStart"/>
      <w:r w:rsidRPr="00A73707">
        <w:rPr>
          <w:rFonts w:cstheme="minorHAnsi"/>
        </w:rPr>
        <w:t>WorldSkills</w:t>
      </w:r>
      <w:proofErr w:type="spellEnd"/>
      <w:r w:rsidRPr="00A73707">
        <w:rPr>
          <w:rFonts w:cstheme="minorHAnsi"/>
        </w:rPr>
        <w:t xml:space="preserve"> Poland oraz ewentualnym zakwalifikowaniem i udziałem w </w:t>
      </w:r>
      <w:proofErr w:type="spellStart"/>
      <w:r w:rsidRPr="00A73707">
        <w:rPr>
          <w:rFonts w:cstheme="minorHAnsi"/>
        </w:rPr>
        <w:t>WorldSkills</w:t>
      </w:r>
      <w:proofErr w:type="spellEnd"/>
      <w:r w:rsidRPr="00A73707">
        <w:rPr>
          <w:rFonts w:cstheme="minorHAnsi"/>
        </w:rPr>
        <w:t xml:space="preserve"> 2022 w Szanghaju jak również w związku z organizacją, realizacją i promowaniem ww. wydarzeń.</w:t>
      </w:r>
    </w:p>
    <w:p w14:paraId="4BABF359" w14:textId="77777777" w:rsidR="00A73707" w:rsidRPr="00A73707" w:rsidRDefault="00A73707" w:rsidP="00A73707">
      <w:pPr>
        <w:spacing w:before="120" w:after="0"/>
        <w:jc w:val="both"/>
        <w:rPr>
          <w:rFonts w:cstheme="minorHAnsi"/>
        </w:rPr>
      </w:pPr>
      <w:r w:rsidRPr="00A73707">
        <w:rPr>
          <w:rFonts w:cstheme="minorHAnsi"/>
        </w:rPr>
        <w:t xml:space="preserve">Zgoda, o której mowa powyżej, udzielana jest nieodpłatnie i bez ograniczeń czasowych i ilościowych. Zgoda obejmuje utrwalanie, obróbkę, przerabianie, powielanie materiałów z utrwalonym wizerunkiem oraz ich rozpowszechnianie za pośrednictwem dowolnego medium (każda forma przesyłania obrazu i dźwięku), zgodnie z celem i działalnością przez Fundację prowadzoną, w szczególności w celu promowania programów (projektów) przez Fundację prowadzonych. </w:t>
      </w:r>
    </w:p>
    <w:p w14:paraId="1EA36B43" w14:textId="77777777" w:rsidR="00A73707" w:rsidRPr="00A73707" w:rsidRDefault="00A73707" w:rsidP="00A73707">
      <w:pPr>
        <w:spacing w:before="120" w:after="0"/>
        <w:jc w:val="both"/>
        <w:rPr>
          <w:rFonts w:cstheme="minorHAnsi"/>
        </w:rPr>
      </w:pPr>
      <w:r w:rsidRPr="00A73707">
        <w:rPr>
          <w:rFonts w:cstheme="minorHAnsi"/>
        </w:rPr>
        <w:t>Zgoda obejmuje uprawnienie Fundacji do przekazywania materiałów zawierających mój utrwalony wizerunek a także moich danych osobowych w zakresie niezbędnym do identyfikacji (imię i nazwisko, instytucja) innym podmiotom współpracującym z Fundacją w celu promocji, wykorzystania i upowszechniania rezultatów prowadzonych przez Fundację działalności. Oświadczam, że wykorzystanie wizerunku zgodnie z niniejszą zgodą nie narusza niczyich dóbr osobistych ani praw.</w:t>
      </w:r>
    </w:p>
    <w:p w14:paraId="7E569937" w14:textId="77777777" w:rsidR="00A73707" w:rsidRPr="00A73707" w:rsidRDefault="00A73707" w:rsidP="00A73707">
      <w:pPr>
        <w:spacing w:before="120" w:after="0"/>
        <w:jc w:val="both"/>
        <w:rPr>
          <w:rFonts w:cstheme="minorHAnsi"/>
        </w:rPr>
      </w:pPr>
    </w:p>
    <w:p w14:paraId="5B40D5CE" w14:textId="77777777" w:rsidR="00A73707" w:rsidRPr="00A73707" w:rsidRDefault="00A73707" w:rsidP="00A73707">
      <w:pPr>
        <w:jc w:val="both"/>
        <w:rPr>
          <w:rFonts w:cstheme="minorHAnsi"/>
        </w:rPr>
      </w:pPr>
      <w:r w:rsidRPr="00A73707">
        <w:rPr>
          <w:rFonts w:cstheme="minorHAnsi"/>
        </w:rPr>
        <w:t>Udzielając powyżej zgody przyjmuję do wiadomości, iż:</w:t>
      </w:r>
    </w:p>
    <w:p w14:paraId="61571F5E" w14:textId="77777777" w:rsidR="00A73707" w:rsidRPr="00A73707" w:rsidRDefault="00A73707" w:rsidP="00A73707">
      <w:pPr>
        <w:pStyle w:val="Akapitzlist"/>
        <w:numPr>
          <w:ilvl w:val="0"/>
          <w:numId w:val="10"/>
        </w:numPr>
        <w:spacing w:before="120" w:after="0" w:line="240" w:lineRule="auto"/>
        <w:ind w:left="360"/>
        <w:jc w:val="both"/>
        <w:rPr>
          <w:rFonts w:cstheme="minorHAnsi"/>
          <w:iCs/>
        </w:rPr>
      </w:pPr>
      <w:r w:rsidRPr="00A73707">
        <w:rPr>
          <w:rFonts w:cstheme="minorHAnsi"/>
          <w:iCs/>
        </w:rPr>
        <w:t>Administratorem danych osobowych (w tym wizerunku przetwarzanego na podstawie powyższej zgody) jest Fundacja Rozwoju Systemu Edukacji („Organizator”).</w:t>
      </w:r>
    </w:p>
    <w:p w14:paraId="665B49B0" w14:textId="77777777" w:rsidR="00A73707" w:rsidRPr="00A73707" w:rsidRDefault="00A73707" w:rsidP="00A73707">
      <w:pPr>
        <w:pStyle w:val="Akapitzlist"/>
        <w:numPr>
          <w:ilvl w:val="0"/>
          <w:numId w:val="10"/>
        </w:numPr>
        <w:spacing w:before="120" w:after="0" w:line="240" w:lineRule="auto"/>
        <w:ind w:left="357" w:hanging="357"/>
        <w:contextualSpacing w:val="0"/>
        <w:jc w:val="both"/>
        <w:rPr>
          <w:rFonts w:cstheme="minorHAnsi"/>
          <w:iCs/>
        </w:rPr>
      </w:pPr>
      <w:r w:rsidRPr="00A73707">
        <w:rPr>
          <w:rFonts w:cstheme="minorHAnsi"/>
          <w:iCs/>
        </w:rPr>
        <w:t xml:space="preserve">Dane osobowe będą przetwarzane wyłącznie w celu określonym powyżej </w:t>
      </w:r>
      <w:r w:rsidRPr="00A73707">
        <w:rPr>
          <w:rFonts w:cstheme="minorHAnsi"/>
          <w:iCs/>
        </w:rPr>
        <w:br/>
        <w:t>w zgodzie.</w:t>
      </w:r>
    </w:p>
    <w:p w14:paraId="5726DE65" w14:textId="77777777" w:rsidR="00A73707" w:rsidRPr="00A73707" w:rsidRDefault="00A73707" w:rsidP="00A73707">
      <w:pPr>
        <w:pStyle w:val="Akapitzlist"/>
        <w:numPr>
          <w:ilvl w:val="0"/>
          <w:numId w:val="10"/>
        </w:numPr>
        <w:spacing w:before="120" w:after="0" w:line="240" w:lineRule="auto"/>
        <w:ind w:left="357" w:hanging="357"/>
        <w:contextualSpacing w:val="0"/>
        <w:jc w:val="both"/>
        <w:rPr>
          <w:rFonts w:cstheme="minorHAnsi"/>
        </w:rPr>
      </w:pPr>
      <w:r w:rsidRPr="00A73707">
        <w:rPr>
          <w:rFonts w:cstheme="minorHAnsi"/>
        </w:rPr>
        <w:t xml:space="preserve">Mój wizerunek będzie przetwarzany przez okres oznaczony powyżej w zgodzie. </w:t>
      </w:r>
    </w:p>
    <w:p w14:paraId="092EB365" w14:textId="77777777" w:rsidR="00A73707" w:rsidRPr="00A73707" w:rsidRDefault="00A73707" w:rsidP="00A73707">
      <w:pPr>
        <w:pStyle w:val="Akapitzlist"/>
        <w:numPr>
          <w:ilvl w:val="0"/>
          <w:numId w:val="10"/>
        </w:numPr>
        <w:spacing w:before="120" w:after="0" w:line="240" w:lineRule="auto"/>
        <w:ind w:left="357" w:hanging="357"/>
        <w:contextualSpacing w:val="0"/>
        <w:jc w:val="both"/>
        <w:rPr>
          <w:rFonts w:cstheme="minorHAnsi"/>
          <w:iCs/>
        </w:rPr>
      </w:pPr>
      <w:r w:rsidRPr="00A73707">
        <w:rPr>
          <w:rFonts w:cstheme="minorHAnsi"/>
        </w:rPr>
        <w:t>Dane są chronione środkami technicznymi i organizacyjnymi, aby zagwarantować odpowiedni poziom ochrony, zgodnie z obowiązującymi przepisami.</w:t>
      </w:r>
    </w:p>
    <w:p w14:paraId="5FA4CFFA" w14:textId="77777777" w:rsidR="00A73707" w:rsidRPr="00A73707" w:rsidRDefault="00A73707" w:rsidP="00A73707">
      <w:pPr>
        <w:pStyle w:val="Akapitzlist"/>
        <w:numPr>
          <w:ilvl w:val="0"/>
          <w:numId w:val="10"/>
        </w:numPr>
        <w:spacing w:before="120" w:after="0" w:line="240" w:lineRule="auto"/>
        <w:ind w:left="357" w:hanging="357"/>
        <w:contextualSpacing w:val="0"/>
        <w:jc w:val="both"/>
        <w:rPr>
          <w:rFonts w:cstheme="minorHAnsi"/>
        </w:rPr>
      </w:pPr>
      <w:r w:rsidRPr="00A73707">
        <w:rPr>
          <w:rFonts w:cstheme="minorHAnsi"/>
        </w:rPr>
        <w:t>Administrator będzie przetwarzać mój wizerunek w celu realizacji celu opisanego w zgodzie powyżej na podstawie art. 6 ust. 1 lit. a), a także nie pozyskują danych od podmiotów trzecich.</w:t>
      </w:r>
    </w:p>
    <w:p w14:paraId="50CBA30E" w14:textId="77777777" w:rsidR="00A73707" w:rsidRPr="00A73707" w:rsidRDefault="00A73707" w:rsidP="00A73707">
      <w:pPr>
        <w:pStyle w:val="Akapitzlist"/>
        <w:numPr>
          <w:ilvl w:val="0"/>
          <w:numId w:val="10"/>
        </w:numPr>
        <w:spacing w:before="120" w:after="0" w:line="240" w:lineRule="auto"/>
        <w:ind w:left="357" w:hanging="357"/>
        <w:contextualSpacing w:val="0"/>
        <w:jc w:val="both"/>
        <w:rPr>
          <w:rFonts w:cstheme="minorHAnsi"/>
        </w:rPr>
      </w:pPr>
      <w:r w:rsidRPr="00A73707">
        <w:rPr>
          <w:rFonts w:cstheme="minorHAnsi"/>
        </w:rPr>
        <w:lastRenderedPageBreak/>
        <w:t>Dane mogą być udostępniane:</w:t>
      </w:r>
    </w:p>
    <w:p w14:paraId="2F3B25E1" w14:textId="77777777" w:rsidR="00A73707" w:rsidRPr="00A73707" w:rsidRDefault="00A73707" w:rsidP="00A73707">
      <w:pPr>
        <w:pStyle w:val="Akapitzlist"/>
        <w:numPr>
          <w:ilvl w:val="1"/>
          <w:numId w:val="10"/>
        </w:numPr>
        <w:spacing w:before="120" w:after="0" w:line="240" w:lineRule="auto"/>
        <w:ind w:left="1434" w:hanging="357"/>
        <w:contextualSpacing w:val="0"/>
        <w:jc w:val="both"/>
        <w:rPr>
          <w:rFonts w:cstheme="minorHAnsi"/>
        </w:rPr>
      </w:pPr>
      <w:r w:rsidRPr="00A73707">
        <w:rPr>
          <w:rFonts w:cstheme="minorHAnsi"/>
        </w:rPr>
        <w:t xml:space="preserve">podmiotom, które świadczą na rzecz Administratora usługi prawne, fotograficzne,  informatyczne, drukarskie, filmowe lub administracyjne w takim zakresie w jakim jest to niezbędne do przeprowadzenia Eliminacji, kwalifikacji do drużyny </w:t>
      </w:r>
      <w:proofErr w:type="spellStart"/>
      <w:r w:rsidRPr="00A73707">
        <w:rPr>
          <w:rFonts w:cstheme="minorHAnsi"/>
        </w:rPr>
        <w:t>WorldSkills</w:t>
      </w:r>
      <w:proofErr w:type="spellEnd"/>
      <w:r w:rsidRPr="00A73707">
        <w:rPr>
          <w:rFonts w:cstheme="minorHAnsi"/>
        </w:rPr>
        <w:t xml:space="preserve"> Poland i udziału w konkursie </w:t>
      </w:r>
      <w:proofErr w:type="spellStart"/>
      <w:r w:rsidRPr="00A73707">
        <w:rPr>
          <w:rFonts w:cstheme="minorHAnsi"/>
        </w:rPr>
        <w:t>WorldSkills</w:t>
      </w:r>
      <w:proofErr w:type="spellEnd"/>
      <w:r w:rsidRPr="00A73707">
        <w:rPr>
          <w:rFonts w:cstheme="minorHAnsi"/>
        </w:rPr>
        <w:t xml:space="preserve"> 2022 Szanghaj, w tym promocji tych wydarzeń.  W tym celu Organizator może ujawnić dane osobowe sędziów i uczestników Eliminacji również podmiotom administrującym stronami internetowymi, portalami społecznościowymi Facebook, Twitter itp.</w:t>
      </w:r>
    </w:p>
    <w:p w14:paraId="0B2901C2" w14:textId="77777777" w:rsidR="00A73707" w:rsidRPr="00A73707" w:rsidRDefault="00A73707" w:rsidP="00A73707">
      <w:pPr>
        <w:pStyle w:val="Akapitzlist"/>
        <w:numPr>
          <w:ilvl w:val="1"/>
          <w:numId w:val="10"/>
        </w:numPr>
        <w:spacing w:before="120" w:after="0" w:line="240" w:lineRule="auto"/>
        <w:ind w:left="1434" w:hanging="357"/>
        <w:contextualSpacing w:val="0"/>
        <w:jc w:val="both"/>
        <w:rPr>
          <w:rFonts w:cstheme="minorHAnsi"/>
        </w:rPr>
      </w:pPr>
      <w:r w:rsidRPr="00A73707">
        <w:rPr>
          <w:rFonts w:cstheme="minorHAnsi"/>
        </w:rPr>
        <w:t>instytucjom zarządzającym programami realizowanymi przez Fundację Rozwoju Systemu Edukacji w zakresie, w jakim jest to niezbędne do realizacji tych programów.</w:t>
      </w:r>
    </w:p>
    <w:p w14:paraId="3F351ADC" w14:textId="77777777" w:rsidR="00A73707" w:rsidRPr="00A73707" w:rsidRDefault="00A73707" w:rsidP="00A73707">
      <w:pPr>
        <w:pStyle w:val="Akapitzlist"/>
        <w:numPr>
          <w:ilvl w:val="0"/>
          <w:numId w:val="10"/>
        </w:numPr>
        <w:spacing w:before="120" w:after="0" w:line="240" w:lineRule="auto"/>
        <w:ind w:left="357" w:hanging="357"/>
        <w:contextualSpacing w:val="0"/>
        <w:jc w:val="both"/>
        <w:rPr>
          <w:rFonts w:cstheme="minorHAnsi"/>
          <w:iCs/>
        </w:rPr>
      </w:pPr>
      <w:r w:rsidRPr="00A73707">
        <w:rPr>
          <w:rFonts w:cstheme="minorHAnsi"/>
        </w:rPr>
        <w:t>Przysługuje Pani/Panu prawo do:</w:t>
      </w:r>
    </w:p>
    <w:p w14:paraId="73544A47" w14:textId="77777777" w:rsidR="00A73707" w:rsidRPr="00A73707" w:rsidRDefault="00A73707" w:rsidP="00A73707">
      <w:pPr>
        <w:pStyle w:val="Akapitzlist"/>
        <w:numPr>
          <w:ilvl w:val="0"/>
          <w:numId w:val="11"/>
        </w:numPr>
        <w:spacing w:before="60" w:after="0" w:line="240" w:lineRule="auto"/>
        <w:ind w:left="774" w:hanging="283"/>
        <w:jc w:val="both"/>
        <w:rPr>
          <w:rFonts w:cstheme="minorHAnsi"/>
        </w:rPr>
      </w:pPr>
      <w:r w:rsidRPr="00A73707">
        <w:rPr>
          <w:rFonts w:cstheme="minorHAnsi"/>
        </w:rPr>
        <w:t>uzyskania informacji na temat przetwarzania Danych, w tym o kategoriach przetwarzanych danych i ewentualnych odbiorcach Danych,</w:t>
      </w:r>
    </w:p>
    <w:p w14:paraId="03B27644" w14:textId="77777777" w:rsidR="00A73707" w:rsidRPr="00A73707" w:rsidRDefault="00A73707" w:rsidP="00A73707">
      <w:pPr>
        <w:pStyle w:val="Akapitzlist"/>
        <w:numPr>
          <w:ilvl w:val="0"/>
          <w:numId w:val="11"/>
        </w:numPr>
        <w:spacing w:before="60" w:after="0" w:line="240" w:lineRule="auto"/>
        <w:ind w:left="774" w:hanging="283"/>
        <w:jc w:val="both"/>
        <w:rPr>
          <w:rFonts w:cstheme="minorHAnsi"/>
        </w:rPr>
      </w:pPr>
      <w:r w:rsidRPr="00A73707">
        <w:rPr>
          <w:rFonts w:eastAsia="Times New Roman" w:cstheme="minorHAnsi"/>
        </w:rPr>
        <w:t xml:space="preserve">żądania skorygowania nieprawidłowych </w:t>
      </w:r>
      <w:r w:rsidRPr="00A73707">
        <w:rPr>
          <w:rFonts w:cstheme="minorHAnsi"/>
        </w:rPr>
        <w:t>Danych</w:t>
      </w:r>
      <w:r w:rsidRPr="00A73707">
        <w:rPr>
          <w:rFonts w:eastAsia="Times New Roman" w:cstheme="minorHAnsi"/>
        </w:rPr>
        <w:t xml:space="preserve"> lub uzupełnienia niekompletnych </w:t>
      </w:r>
      <w:r w:rsidRPr="00A73707">
        <w:rPr>
          <w:rFonts w:cstheme="minorHAnsi"/>
        </w:rPr>
        <w:t>Danych</w:t>
      </w:r>
      <w:r w:rsidRPr="00A73707">
        <w:rPr>
          <w:rFonts w:eastAsia="Times New Roman" w:cstheme="minorHAnsi"/>
        </w:rPr>
        <w:t>,</w:t>
      </w:r>
    </w:p>
    <w:p w14:paraId="706FB48A" w14:textId="77777777" w:rsidR="00A73707" w:rsidRPr="00A73707" w:rsidRDefault="00A73707" w:rsidP="00A73707">
      <w:pPr>
        <w:pStyle w:val="Akapitzlist"/>
        <w:numPr>
          <w:ilvl w:val="0"/>
          <w:numId w:val="11"/>
        </w:numPr>
        <w:spacing w:before="60" w:after="0" w:line="240" w:lineRule="auto"/>
        <w:ind w:left="774" w:hanging="283"/>
        <w:jc w:val="both"/>
        <w:rPr>
          <w:rFonts w:cstheme="minorHAnsi"/>
        </w:rPr>
      </w:pPr>
      <w:r w:rsidRPr="00A73707">
        <w:rPr>
          <w:rFonts w:eastAsia="Times New Roman" w:cstheme="minorHAnsi"/>
        </w:rPr>
        <w:t xml:space="preserve">żądania usunięcia lub ograniczenia przetwarzania </w:t>
      </w:r>
      <w:r w:rsidRPr="00A73707">
        <w:rPr>
          <w:rFonts w:cstheme="minorHAnsi"/>
        </w:rPr>
        <w:t>Danych</w:t>
      </w:r>
      <w:r w:rsidRPr="00A73707">
        <w:rPr>
          <w:rFonts w:eastAsia="Times New Roman" w:cstheme="minorHAnsi"/>
        </w:rPr>
        <w:t xml:space="preserve"> – na zasadach opisanych w RODO</w:t>
      </w:r>
      <w:r w:rsidRPr="00A73707">
        <w:rPr>
          <w:rFonts w:cstheme="minorHAnsi"/>
        </w:rPr>
        <w:t>,</w:t>
      </w:r>
    </w:p>
    <w:p w14:paraId="086E07EC" w14:textId="77777777" w:rsidR="00A73707" w:rsidRPr="00A73707" w:rsidRDefault="00A73707" w:rsidP="00A73707">
      <w:pPr>
        <w:pStyle w:val="Akapitzlist"/>
        <w:numPr>
          <w:ilvl w:val="0"/>
          <w:numId w:val="11"/>
        </w:numPr>
        <w:spacing w:before="60" w:after="0" w:line="240" w:lineRule="auto"/>
        <w:ind w:left="774" w:hanging="283"/>
        <w:jc w:val="both"/>
        <w:rPr>
          <w:rFonts w:cstheme="minorHAnsi"/>
        </w:rPr>
      </w:pPr>
      <w:r w:rsidRPr="00A73707">
        <w:rPr>
          <w:rFonts w:eastAsia="Times New Roman" w:cstheme="minorHAnsi"/>
        </w:rPr>
        <w:t xml:space="preserve">złożenia sprzeciwu wobec przetwarzania - na zasadach opisanych w RODO, </w:t>
      </w:r>
    </w:p>
    <w:p w14:paraId="0032B0E5" w14:textId="77777777" w:rsidR="00A73707" w:rsidRPr="00A73707" w:rsidRDefault="00A73707" w:rsidP="00A73707">
      <w:pPr>
        <w:pStyle w:val="Akapitzlist"/>
        <w:numPr>
          <w:ilvl w:val="0"/>
          <w:numId w:val="11"/>
        </w:numPr>
        <w:spacing w:before="60" w:after="0" w:line="240" w:lineRule="auto"/>
        <w:ind w:left="774" w:hanging="283"/>
        <w:jc w:val="both"/>
        <w:rPr>
          <w:rFonts w:cstheme="minorHAnsi"/>
        </w:rPr>
      </w:pPr>
      <w:r w:rsidRPr="00A73707">
        <w:rPr>
          <w:rFonts w:cstheme="minorHAnsi"/>
        </w:rPr>
        <w:t>przenoszenia Danych – poprzez otrzymanie Danych od Administratora w formacie umożliwiającym ich przekazanie wybranemu podmiotowi trzeciemu,</w:t>
      </w:r>
    </w:p>
    <w:p w14:paraId="33B8F199" w14:textId="77777777" w:rsidR="00A73707" w:rsidRPr="00A73707" w:rsidRDefault="00A73707" w:rsidP="00A73707">
      <w:pPr>
        <w:pStyle w:val="Akapitzlist"/>
        <w:numPr>
          <w:ilvl w:val="0"/>
          <w:numId w:val="11"/>
        </w:numPr>
        <w:spacing w:before="60" w:after="0" w:line="240" w:lineRule="auto"/>
        <w:ind w:left="774" w:hanging="283"/>
        <w:jc w:val="both"/>
        <w:rPr>
          <w:rFonts w:cstheme="minorHAnsi"/>
        </w:rPr>
      </w:pPr>
      <w:r w:rsidRPr="00A73707">
        <w:rPr>
          <w:rFonts w:cstheme="minorHAnsi"/>
        </w:rPr>
        <w:t>złożenia skargi do organu nadzorczego - Prezesa Urzędu Ochrony Danych Osobowych, ul. Stawki 2, 00 - 193 Warszawa – w przypadku stwierdzenia, że Dane są przetwarzane sprzecznie z prawem.</w:t>
      </w:r>
    </w:p>
    <w:p w14:paraId="59193B18" w14:textId="77777777" w:rsidR="00A73707" w:rsidRPr="00A73707" w:rsidRDefault="00A73707" w:rsidP="00A73707">
      <w:pPr>
        <w:pStyle w:val="Akapitzlist"/>
        <w:numPr>
          <w:ilvl w:val="0"/>
          <w:numId w:val="10"/>
        </w:numPr>
        <w:spacing w:before="120" w:after="0" w:line="240" w:lineRule="auto"/>
        <w:ind w:left="357" w:hanging="357"/>
        <w:contextualSpacing w:val="0"/>
        <w:jc w:val="both"/>
        <w:rPr>
          <w:rFonts w:cstheme="minorHAnsi"/>
        </w:rPr>
      </w:pPr>
      <w:bookmarkStart w:id="0" w:name="_Hlk521321322"/>
      <w:r w:rsidRPr="00A73707">
        <w:rPr>
          <w:rFonts w:cstheme="minorHAnsi"/>
        </w:rPr>
        <w:t xml:space="preserve">Ma Pani/Pan prawo zgłoszenia sprzeciwu wobec przetwarzania wszelkich lub niektórych Danych w dowolnym momencie. Sprzeciw nie ma wpływu na zgodność z prawem przetwarzania, którego dokonano przed jego dokonaniem. Sprzeciw można zgłosić poprzez wysłanie oświadczenia na adres Fundacja Rozwoju Systemu Edukacji, Al. Jerozolimskie 142a, 02-305 Warszawa lub na adres e-mail </w:t>
      </w:r>
      <w:hyperlink r:id="rId9" w:history="1">
        <w:r w:rsidRPr="00A73707">
          <w:rPr>
            <w:rStyle w:val="Hipercze"/>
            <w:rFonts w:cstheme="minorHAnsi"/>
          </w:rPr>
          <w:t>iod@frse.org.pl</w:t>
        </w:r>
      </w:hyperlink>
      <w:r w:rsidRPr="00A73707">
        <w:rPr>
          <w:rFonts w:cstheme="minorHAnsi"/>
        </w:rPr>
        <w:t xml:space="preserve"> </w:t>
      </w:r>
    </w:p>
    <w:bookmarkEnd w:id="0"/>
    <w:p w14:paraId="37FCFF01" w14:textId="77777777" w:rsidR="00A73707" w:rsidRPr="00A73707" w:rsidRDefault="00A73707" w:rsidP="00A73707">
      <w:pPr>
        <w:pStyle w:val="Akapitzlist"/>
        <w:numPr>
          <w:ilvl w:val="0"/>
          <w:numId w:val="10"/>
        </w:numPr>
        <w:spacing w:before="120" w:after="0" w:line="240" w:lineRule="auto"/>
        <w:ind w:left="357" w:hanging="357"/>
        <w:contextualSpacing w:val="0"/>
        <w:jc w:val="both"/>
        <w:rPr>
          <w:rFonts w:cstheme="minorHAnsi"/>
        </w:rPr>
      </w:pPr>
      <w:r w:rsidRPr="00A73707">
        <w:rPr>
          <w:rFonts w:cstheme="minorHAnsi"/>
        </w:rPr>
        <w:t xml:space="preserve">Wszelkie wnioski, pytania i żądania związane z przetwarzaniem Danych powinny być kierowane na adres e-mail: </w:t>
      </w:r>
      <w:hyperlink r:id="rId10" w:history="1">
        <w:r w:rsidRPr="00A73707">
          <w:rPr>
            <w:rStyle w:val="Hipercze"/>
            <w:rFonts w:cstheme="minorHAnsi"/>
          </w:rPr>
          <w:t>iod@frse.org.pl</w:t>
        </w:r>
      </w:hyperlink>
      <w:r w:rsidRPr="00A73707">
        <w:rPr>
          <w:rFonts w:cstheme="minorHAnsi"/>
        </w:rPr>
        <w:t xml:space="preserve">  </w:t>
      </w:r>
    </w:p>
    <w:p w14:paraId="7FCFA9CB" w14:textId="77777777" w:rsidR="00A73707" w:rsidRPr="00A73707" w:rsidRDefault="00A73707" w:rsidP="00A73707">
      <w:pPr>
        <w:spacing w:before="120" w:after="0"/>
        <w:jc w:val="both"/>
        <w:rPr>
          <w:rFonts w:cstheme="minorHAnsi"/>
        </w:rPr>
      </w:pPr>
    </w:p>
    <w:p w14:paraId="5CB1C82E" w14:textId="77777777" w:rsidR="00A73707" w:rsidRPr="00A73707" w:rsidRDefault="00A73707" w:rsidP="00A73707">
      <w:pPr>
        <w:jc w:val="both"/>
        <w:rPr>
          <w:rFonts w:cstheme="minorHAnsi"/>
        </w:rPr>
      </w:pPr>
    </w:p>
    <w:p w14:paraId="2B597B3B" w14:textId="77777777" w:rsidR="00A73707" w:rsidRPr="00A73707" w:rsidRDefault="00A73707" w:rsidP="00A73707">
      <w:pPr>
        <w:jc w:val="both"/>
        <w:rPr>
          <w:rFonts w:cstheme="minorHAnsi"/>
        </w:rPr>
      </w:pPr>
    </w:p>
    <w:p w14:paraId="22D95D34" w14:textId="77777777" w:rsidR="00A73707" w:rsidRPr="00A73707" w:rsidRDefault="00A73707" w:rsidP="00A73707">
      <w:pPr>
        <w:tabs>
          <w:tab w:val="left" w:leader="dot" w:pos="4678"/>
          <w:tab w:val="left" w:pos="5529"/>
          <w:tab w:val="left" w:leader="dot" w:pos="8789"/>
        </w:tabs>
        <w:spacing w:after="0"/>
        <w:jc w:val="both"/>
        <w:rPr>
          <w:rFonts w:cstheme="minorHAnsi"/>
        </w:rPr>
      </w:pPr>
      <w:r w:rsidRPr="00A73707">
        <w:rPr>
          <w:rFonts w:cstheme="minorHAnsi"/>
        </w:rPr>
        <w:tab/>
      </w:r>
      <w:r w:rsidRPr="00A73707">
        <w:rPr>
          <w:rFonts w:cstheme="minorHAnsi"/>
        </w:rPr>
        <w:tab/>
      </w:r>
      <w:r w:rsidRPr="00A73707">
        <w:rPr>
          <w:rFonts w:cstheme="minorHAnsi"/>
        </w:rPr>
        <w:tab/>
      </w:r>
    </w:p>
    <w:p w14:paraId="07D95468" w14:textId="77777777" w:rsidR="00A73707" w:rsidRPr="00A73707" w:rsidRDefault="00A73707" w:rsidP="00A73707">
      <w:pPr>
        <w:tabs>
          <w:tab w:val="left" w:pos="4678"/>
          <w:tab w:val="left" w:pos="5529"/>
          <w:tab w:val="left" w:leader="dot" w:pos="8789"/>
        </w:tabs>
        <w:jc w:val="both"/>
        <w:rPr>
          <w:rFonts w:cstheme="minorHAnsi"/>
          <w:i/>
        </w:rPr>
      </w:pPr>
      <w:r w:rsidRPr="00A73707">
        <w:rPr>
          <w:rFonts w:cstheme="minorHAnsi"/>
          <w:i/>
        </w:rPr>
        <w:t>Miejscowość i data</w:t>
      </w:r>
      <w:r w:rsidRPr="00A73707">
        <w:rPr>
          <w:rFonts w:cstheme="minorHAnsi"/>
          <w:i/>
        </w:rPr>
        <w:tab/>
      </w:r>
      <w:r w:rsidRPr="00A73707">
        <w:rPr>
          <w:rFonts w:cstheme="minorHAnsi"/>
          <w:i/>
        </w:rPr>
        <w:tab/>
        <w:t>Czytelny podpis udzielającego zgody</w:t>
      </w:r>
    </w:p>
    <w:p w14:paraId="2449754C" w14:textId="3125A486" w:rsidR="00A825A1" w:rsidRDefault="00A825A1" w:rsidP="00A825A1">
      <w:pPr>
        <w:rPr>
          <w:rFonts w:eastAsia="Times New Roman"/>
        </w:rPr>
      </w:pPr>
    </w:p>
    <w:p w14:paraId="0C258033" w14:textId="15B3DE00" w:rsidR="00A825A1" w:rsidRDefault="00A825A1" w:rsidP="00A825A1">
      <w:pPr>
        <w:rPr>
          <w:rFonts w:eastAsia="Times New Roman"/>
        </w:rPr>
      </w:pPr>
    </w:p>
    <w:p w14:paraId="305865B1" w14:textId="4A41F9E9" w:rsidR="00A825A1" w:rsidRDefault="00A825A1" w:rsidP="00A825A1">
      <w:pPr>
        <w:rPr>
          <w:rFonts w:eastAsia="Times New Roman"/>
        </w:rPr>
      </w:pPr>
    </w:p>
    <w:p w14:paraId="601D4BD7" w14:textId="7AAC5009" w:rsidR="00A825A1" w:rsidRDefault="00A825A1" w:rsidP="00A825A1">
      <w:pPr>
        <w:rPr>
          <w:rFonts w:eastAsia="Times New Roman"/>
        </w:rPr>
      </w:pPr>
    </w:p>
    <w:p w14:paraId="3F8753AB" w14:textId="77777777" w:rsidR="00A73707" w:rsidRDefault="00A73707" w:rsidP="00A825A1">
      <w:pPr>
        <w:rPr>
          <w:rFonts w:eastAsia="Times New Roman"/>
        </w:rPr>
      </w:pPr>
    </w:p>
    <w:p w14:paraId="45AA4B32" w14:textId="76FA1F05" w:rsidR="00A825A1" w:rsidRPr="001536E8" w:rsidRDefault="00A825A1" w:rsidP="00A825A1">
      <w:pPr>
        <w:jc w:val="center"/>
        <w:rPr>
          <w:b/>
          <w:bCs/>
        </w:rPr>
      </w:pPr>
      <w:r w:rsidRPr="001536E8">
        <w:rPr>
          <w:b/>
          <w:bCs/>
        </w:rPr>
        <w:lastRenderedPageBreak/>
        <w:t xml:space="preserve">ZAŁĄCZNIK NR </w:t>
      </w:r>
      <w:r>
        <w:rPr>
          <w:b/>
          <w:bCs/>
        </w:rPr>
        <w:t>7</w:t>
      </w:r>
    </w:p>
    <w:p w14:paraId="3113A6BD" w14:textId="68377031" w:rsidR="00A825A1" w:rsidRPr="001536E8" w:rsidRDefault="00A825A1" w:rsidP="00A825A1">
      <w:pPr>
        <w:jc w:val="center"/>
        <w:rPr>
          <w:rFonts w:cstheme="minorHAnsi"/>
          <w:b/>
        </w:rPr>
      </w:pPr>
      <w:r w:rsidRPr="00A825A1">
        <w:rPr>
          <w:rFonts w:cstheme="minorHAnsi"/>
        </w:rPr>
        <w:t>KLAUZULA INFORMACYJNA O PRZETWARZANIU DANYCH</w:t>
      </w:r>
    </w:p>
    <w:p w14:paraId="11C522B0" w14:textId="77777777" w:rsidR="00A73707" w:rsidRPr="00A73707" w:rsidRDefault="00A73707" w:rsidP="00A73707">
      <w:pPr>
        <w:spacing w:before="120" w:line="240" w:lineRule="auto"/>
        <w:jc w:val="both"/>
        <w:rPr>
          <w:rFonts w:cstheme="minorHAnsi"/>
        </w:rPr>
      </w:pPr>
      <w:r w:rsidRPr="00A73707">
        <w:rPr>
          <w:rFonts w:cstheme="minorHAnsi"/>
        </w:rPr>
        <w:t xml:space="preserve">Szanowna Pani, Szanowny Panie, </w:t>
      </w:r>
    </w:p>
    <w:p w14:paraId="52D0682B" w14:textId="77777777" w:rsidR="00A73707" w:rsidRPr="00A73707" w:rsidRDefault="00A73707" w:rsidP="00A73707">
      <w:pPr>
        <w:spacing w:before="120" w:line="240" w:lineRule="auto"/>
        <w:jc w:val="both"/>
        <w:rPr>
          <w:rFonts w:cstheme="minorHAnsi"/>
        </w:rPr>
      </w:pPr>
      <w:r w:rsidRPr="00A73707">
        <w:rPr>
          <w:rFonts w:cstheme="minorHAnsi"/>
        </w:rPr>
        <w:t>W związku z otrzymaniem Pani/ Pana zgłoszenia do udziału w konkursie Przemysł 4.0  informujemy, że:</w:t>
      </w:r>
    </w:p>
    <w:p w14:paraId="2039163C" w14:textId="77777777" w:rsidR="00A73707" w:rsidRPr="00A73707" w:rsidRDefault="00A73707" w:rsidP="00A73707">
      <w:pPr>
        <w:pStyle w:val="Akapitzlist"/>
        <w:numPr>
          <w:ilvl w:val="0"/>
          <w:numId w:val="12"/>
        </w:numPr>
        <w:spacing w:before="120" w:after="0" w:line="240" w:lineRule="auto"/>
        <w:ind w:left="426"/>
        <w:jc w:val="both"/>
        <w:rPr>
          <w:rFonts w:cstheme="minorHAnsi"/>
          <w:iCs/>
          <w:color w:val="000000" w:themeColor="text1"/>
        </w:rPr>
      </w:pPr>
      <w:r w:rsidRPr="00A73707">
        <w:rPr>
          <w:rFonts w:cstheme="minorHAnsi"/>
          <w:iCs/>
          <w:color w:val="000000" w:themeColor="text1"/>
        </w:rPr>
        <w:t xml:space="preserve">Administratorem Pani/Pana danych osobowych jest </w:t>
      </w:r>
      <w:r w:rsidRPr="00A73707">
        <w:rPr>
          <w:rFonts w:cstheme="minorHAnsi"/>
          <w:color w:val="000000" w:themeColor="text1"/>
        </w:rPr>
        <w:t xml:space="preserve">Fundacja Rozwoju Systemu Edukacji </w:t>
      </w:r>
      <w:r w:rsidRPr="00A73707">
        <w:rPr>
          <w:rFonts w:cstheme="minorHAnsi"/>
          <w:iCs/>
          <w:color w:val="000000" w:themeColor="text1"/>
        </w:rPr>
        <w:t>(„Organizator”).</w:t>
      </w:r>
    </w:p>
    <w:p w14:paraId="4916C2C1" w14:textId="77777777" w:rsidR="00A73707" w:rsidRPr="00A73707" w:rsidRDefault="00A73707" w:rsidP="00A73707">
      <w:pPr>
        <w:pStyle w:val="Akapitzlist"/>
        <w:numPr>
          <w:ilvl w:val="0"/>
          <w:numId w:val="12"/>
        </w:numPr>
        <w:spacing w:before="120" w:after="0" w:line="240" w:lineRule="auto"/>
        <w:ind w:left="357" w:hanging="357"/>
        <w:contextualSpacing w:val="0"/>
        <w:jc w:val="both"/>
        <w:rPr>
          <w:rFonts w:cstheme="minorHAnsi"/>
          <w:iCs/>
          <w:color w:val="000000" w:themeColor="text1"/>
        </w:rPr>
      </w:pPr>
      <w:r w:rsidRPr="00A73707">
        <w:rPr>
          <w:rFonts w:cstheme="minorHAnsi"/>
          <w:iCs/>
          <w:color w:val="000000" w:themeColor="text1"/>
        </w:rPr>
        <w:t xml:space="preserve">Dane osobowe będą przetwarzane w celu zapewnienia Pani/Pana uczestnictwa w przedsięwzięciu opisanym we wstępie niniejszej informacji. </w:t>
      </w:r>
    </w:p>
    <w:p w14:paraId="093A407B" w14:textId="77777777" w:rsidR="00A73707" w:rsidRPr="00A73707" w:rsidRDefault="00A73707" w:rsidP="00A73707">
      <w:pPr>
        <w:pStyle w:val="Akapitzlist"/>
        <w:numPr>
          <w:ilvl w:val="0"/>
          <w:numId w:val="12"/>
        </w:numPr>
        <w:spacing w:before="120" w:after="0" w:line="240" w:lineRule="auto"/>
        <w:ind w:left="357" w:hanging="357"/>
        <w:contextualSpacing w:val="0"/>
        <w:jc w:val="both"/>
        <w:rPr>
          <w:rFonts w:cstheme="minorHAnsi"/>
          <w:iCs/>
          <w:color w:val="000000" w:themeColor="text1"/>
        </w:rPr>
      </w:pPr>
      <w:r w:rsidRPr="00A73707">
        <w:rPr>
          <w:rFonts w:cstheme="minorHAnsi"/>
          <w:color w:val="000000" w:themeColor="text1"/>
        </w:rPr>
        <w:t xml:space="preserve">W </w:t>
      </w:r>
      <w:r w:rsidRPr="00A73707">
        <w:rPr>
          <w:rFonts w:cstheme="minorHAnsi"/>
          <w:iCs/>
          <w:color w:val="000000" w:themeColor="text1"/>
        </w:rPr>
        <w:t xml:space="preserve">celu </w:t>
      </w:r>
      <w:r w:rsidRPr="00A73707">
        <w:rPr>
          <w:rFonts w:cstheme="minorHAnsi"/>
          <w:color w:val="000000" w:themeColor="text1"/>
        </w:rPr>
        <w:t xml:space="preserve">wskazanym w pkt. 2 powyżej przetwarzane są następujące dane osobowe: imię, nazwisko, e-mail, telefon, data urodzenia, adres zamieszkania, adres korespondencyjny. </w:t>
      </w:r>
    </w:p>
    <w:p w14:paraId="1AC86469" w14:textId="77777777" w:rsidR="00A73707" w:rsidRPr="00A73707" w:rsidRDefault="00A73707" w:rsidP="00A73707">
      <w:pPr>
        <w:pStyle w:val="Akapitzlist"/>
        <w:numPr>
          <w:ilvl w:val="0"/>
          <w:numId w:val="12"/>
        </w:numPr>
        <w:spacing w:before="120" w:after="0" w:line="240" w:lineRule="auto"/>
        <w:ind w:left="357" w:hanging="357"/>
        <w:contextualSpacing w:val="0"/>
        <w:jc w:val="both"/>
        <w:rPr>
          <w:rFonts w:cstheme="minorHAnsi"/>
          <w:iCs/>
        </w:rPr>
      </w:pPr>
      <w:r w:rsidRPr="00A73707">
        <w:rPr>
          <w:rFonts w:cstheme="minorHAnsi"/>
          <w:color w:val="000000" w:themeColor="text1"/>
        </w:rPr>
        <w:t xml:space="preserve">Dane będą przechowywane przez Administratora do </w:t>
      </w:r>
      <w:r w:rsidRPr="00A73707">
        <w:rPr>
          <w:rFonts w:cstheme="minorHAnsi"/>
        </w:rPr>
        <w:t>czasu zakończenia rozliczenia realizacji usługi oraz przez czas wymagany przez prawo w zakresie, w jakim jest to niezbędne do realizacja dyspozycji zawartych w tych przepisach lub do czasu  Skorzystania przez Panią/Pana z przysługujących praw określonych przepisami RODO.</w:t>
      </w:r>
    </w:p>
    <w:p w14:paraId="14C0CCB1" w14:textId="77777777" w:rsidR="00A73707" w:rsidRPr="00A73707" w:rsidRDefault="00A73707" w:rsidP="00A73707">
      <w:pPr>
        <w:pStyle w:val="Akapitzlist"/>
        <w:numPr>
          <w:ilvl w:val="0"/>
          <w:numId w:val="12"/>
        </w:numPr>
        <w:spacing w:before="120" w:after="0" w:line="240" w:lineRule="auto"/>
        <w:ind w:left="357" w:hanging="357"/>
        <w:contextualSpacing w:val="0"/>
        <w:jc w:val="both"/>
        <w:rPr>
          <w:rFonts w:cstheme="minorHAnsi"/>
          <w:iCs/>
        </w:rPr>
      </w:pPr>
      <w:r w:rsidRPr="00A73707">
        <w:rPr>
          <w:rFonts w:cstheme="minorHAnsi"/>
        </w:rPr>
        <w:t>Dane są chronione środkami technicznymi i organizacyjnymi, aby zagwarantować odpowiedni poziom ochrony, zgodnie z obowiązującymi przepisami.</w:t>
      </w:r>
    </w:p>
    <w:p w14:paraId="43794CC9" w14:textId="77777777" w:rsidR="00A73707" w:rsidRPr="00A73707" w:rsidRDefault="00A73707" w:rsidP="00A73707">
      <w:pPr>
        <w:pStyle w:val="Akapitzlist"/>
        <w:numPr>
          <w:ilvl w:val="0"/>
          <w:numId w:val="12"/>
        </w:numPr>
        <w:spacing w:before="120" w:after="0" w:line="240" w:lineRule="auto"/>
        <w:ind w:left="357" w:hanging="357"/>
        <w:contextualSpacing w:val="0"/>
        <w:jc w:val="both"/>
        <w:rPr>
          <w:rFonts w:cstheme="minorHAnsi"/>
        </w:rPr>
      </w:pPr>
      <w:r w:rsidRPr="00A73707">
        <w:rPr>
          <w:rFonts w:cstheme="minorHAnsi"/>
        </w:rPr>
        <w:t>Administrator nie pozyskuje Danych od podmiotów trzecich lub ze źródeł powszechnie dostępnych i przetwarza wyłącznie Dane podane przez Panią/Pana w celu realizacji celu opisanego w pkt 2. Powyżej (zgodnie z art. 13 RODO).</w:t>
      </w:r>
    </w:p>
    <w:p w14:paraId="1F83947C" w14:textId="77777777" w:rsidR="00A73707" w:rsidRPr="00A73707" w:rsidRDefault="00A73707" w:rsidP="00A73707">
      <w:pPr>
        <w:pStyle w:val="Akapitzlist"/>
        <w:numPr>
          <w:ilvl w:val="0"/>
          <w:numId w:val="12"/>
        </w:numPr>
        <w:spacing w:before="120" w:after="0" w:line="240" w:lineRule="auto"/>
        <w:ind w:left="357" w:hanging="357"/>
        <w:contextualSpacing w:val="0"/>
        <w:jc w:val="both"/>
        <w:rPr>
          <w:rFonts w:cstheme="minorHAnsi"/>
        </w:rPr>
      </w:pPr>
      <w:r w:rsidRPr="00A73707">
        <w:rPr>
          <w:rFonts w:cstheme="minorHAnsi"/>
        </w:rPr>
        <w:t>Dane mogą być udostępniane:</w:t>
      </w:r>
    </w:p>
    <w:p w14:paraId="15E42E3E" w14:textId="77777777" w:rsidR="00A73707" w:rsidRPr="00A73707" w:rsidRDefault="00A73707" w:rsidP="00A73707">
      <w:pPr>
        <w:pStyle w:val="Akapitzlist"/>
        <w:numPr>
          <w:ilvl w:val="1"/>
          <w:numId w:val="12"/>
        </w:numPr>
        <w:spacing w:before="120" w:after="0" w:line="240" w:lineRule="auto"/>
        <w:ind w:left="993"/>
        <w:contextualSpacing w:val="0"/>
        <w:jc w:val="both"/>
        <w:rPr>
          <w:rFonts w:cstheme="minorHAnsi"/>
        </w:rPr>
      </w:pPr>
      <w:r w:rsidRPr="00A73707">
        <w:rPr>
          <w:rFonts w:cstheme="minorHAnsi"/>
        </w:rPr>
        <w:t xml:space="preserve">podmiotom, które świadczą na rzecz Administratora usługi prawne, fotograficzne,  informatyczne, drukarskie, hotelowe, filmowe lub administracyjne w takim zakresie w jakim jest to niezbędne do przeprowadzenia Eliminacji, kwalifikacji do drużyny </w:t>
      </w:r>
      <w:proofErr w:type="spellStart"/>
      <w:r w:rsidRPr="00A73707">
        <w:rPr>
          <w:rFonts w:cstheme="minorHAnsi"/>
        </w:rPr>
        <w:t>WorldSkills</w:t>
      </w:r>
      <w:proofErr w:type="spellEnd"/>
      <w:r w:rsidRPr="00A73707">
        <w:rPr>
          <w:rFonts w:cstheme="minorHAnsi"/>
        </w:rPr>
        <w:t xml:space="preserve"> Poland i udziału w konkursie </w:t>
      </w:r>
      <w:proofErr w:type="spellStart"/>
      <w:r w:rsidRPr="00A73707">
        <w:rPr>
          <w:rFonts w:cstheme="minorHAnsi"/>
        </w:rPr>
        <w:t>WorldSkills</w:t>
      </w:r>
      <w:proofErr w:type="spellEnd"/>
      <w:r w:rsidRPr="00A73707">
        <w:rPr>
          <w:rFonts w:cstheme="minorHAnsi"/>
        </w:rPr>
        <w:t xml:space="preserve"> 2022 Szanghaj, w tym promocji tych wydarzeń.  W tym celu Organizator może ujawnić dane osobowe sędziów i uczestników Eliminacji również podmiotom administrującym stronami internetowymi, portalami społecznościowymi Facebook, Twitter itp.</w:t>
      </w:r>
    </w:p>
    <w:p w14:paraId="6DCEC827" w14:textId="77777777" w:rsidR="00A73707" w:rsidRPr="00A73707" w:rsidRDefault="00A73707" w:rsidP="00A73707">
      <w:pPr>
        <w:pStyle w:val="Akapitzlist"/>
        <w:numPr>
          <w:ilvl w:val="1"/>
          <w:numId w:val="12"/>
        </w:numPr>
        <w:spacing w:before="120" w:after="0" w:line="240" w:lineRule="auto"/>
        <w:ind w:left="993" w:hanging="357"/>
        <w:contextualSpacing w:val="0"/>
        <w:jc w:val="both"/>
        <w:rPr>
          <w:rFonts w:cstheme="minorHAnsi"/>
        </w:rPr>
      </w:pPr>
      <w:r w:rsidRPr="00A73707">
        <w:rPr>
          <w:rFonts w:cstheme="minorHAnsi"/>
        </w:rPr>
        <w:t>instytucjom zarządzającym programami realizowanymi przez Fundację Rozwoju Systemu Edukacji w zakresie, w jakim jest to niezbędne do realizacji tych programów.</w:t>
      </w:r>
    </w:p>
    <w:p w14:paraId="30E172E2" w14:textId="77777777" w:rsidR="00A73707" w:rsidRPr="00A73707" w:rsidRDefault="00A73707" w:rsidP="00A73707">
      <w:pPr>
        <w:pStyle w:val="Akapitzlist"/>
        <w:numPr>
          <w:ilvl w:val="0"/>
          <w:numId w:val="12"/>
        </w:numPr>
        <w:spacing w:before="120" w:after="0" w:line="240" w:lineRule="auto"/>
        <w:ind w:left="357" w:hanging="357"/>
        <w:contextualSpacing w:val="0"/>
        <w:jc w:val="both"/>
        <w:rPr>
          <w:rFonts w:cstheme="minorHAnsi"/>
        </w:rPr>
      </w:pPr>
      <w:r w:rsidRPr="00A73707">
        <w:rPr>
          <w:rFonts w:cstheme="minorHAnsi"/>
        </w:rPr>
        <w:t xml:space="preserve">Podstawą przetwarzania Danych jest art. 6 ust. 1 lit. b) oraz lit. f) Ogólnego Rozporządzenia o Ochronie Danych Osobowych z dnia 27 kwietnia 2016 r. (RODO), zaś w zakresie informacji przekazywanych Komisji Europejskiej w ramach programów zarządzanych przez Komisję Europejską i jej agendy – art.  5 ust.1 lit. c) Rozporządzenia 2018/1725. </w:t>
      </w:r>
    </w:p>
    <w:p w14:paraId="54012589" w14:textId="77777777" w:rsidR="00A73707" w:rsidRPr="00A73707" w:rsidRDefault="00A73707" w:rsidP="00A73707">
      <w:pPr>
        <w:pStyle w:val="Akapitzlist"/>
        <w:numPr>
          <w:ilvl w:val="0"/>
          <w:numId w:val="12"/>
        </w:numPr>
        <w:spacing w:before="120" w:after="0" w:line="240" w:lineRule="auto"/>
        <w:ind w:left="357" w:hanging="357"/>
        <w:contextualSpacing w:val="0"/>
        <w:jc w:val="both"/>
        <w:rPr>
          <w:rFonts w:cstheme="minorHAnsi"/>
          <w:iCs/>
        </w:rPr>
      </w:pPr>
      <w:r w:rsidRPr="00A73707">
        <w:rPr>
          <w:rFonts w:cstheme="minorHAnsi"/>
        </w:rPr>
        <w:t>Przysługuje Pani/Panu prawo do:</w:t>
      </w:r>
    </w:p>
    <w:p w14:paraId="4B09E604" w14:textId="77777777" w:rsidR="00A73707" w:rsidRPr="00A73707" w:rsidRDefault="00A73707" w:rsidP="00A73707">
      <w:pPr>
        <w:pStyle w:val="Akapitzlist"/>
        <w:numPr>
          <w:ilvl w:val="0"/>
          <w:numId w:val="11"/>
        </w:numPr>
        <w:spacing w:before="60" w:after="0" w:line="240" w:lineRule="auto"/>
        <w:ind w:left="774" w:hanging="283"/>
        <w:contextualSpacing w:val="0"/>
        <w:jc w:val="both"/>
        <w:rPr>
          <w:rFonts w:cstheme="minorHAnsi"/>
        </w:rPr>
      </w:pPr>
      <w:r w:rsidRPr="00A73707">
        <w:rPr>
          <w:rFonts w:cstheme="minorHAnsi"/>
        </w:rPr>
        <w:t>uzyskania informacji na temat przetwarzania Danych, w tym o kategoriach przetwarzanych danych i ewentualnych odbiorcach Danych,</w:t>
      </w:r>
    </w:p>
    <w:p w14:paraId="55C9FAD9" w14:textId="77777777" w:rsidR="00A73707" w:rsidRPr="00A73707" w:rsidRDefault="00A73707" w:rsidP="00A73707">
      <w:pPr>
        <w:pStyle w:val="Akapitzlist"/>
        <w:numPr>
          <w:ilvl w:val="0"/>
          <w:numId w:val="11"/>
        </w:numPr>
        <w:spacing w:before="60" w:after="0" w:line="240" w:lineRule="auto"/>
        <w:ind w:left="774" w:hanging="283"/>
        <w:contextualSpacing w:val="0"/>
        <w:jc w:val="both"/>
        <w:rPr>
          <w:rFonts w:cstheme="minorHAnsi"/>
        </w:rPr>
      </w:pPr>
      <w:r w:rsidRPr="00A73707">
        <w:rPr>
          <w:rFonts w:eastAsia="Times New Roman" w:cstheme="minorHAnsi"/>
          <w:noProof/>
        </w:rPr>
        <w:t xml:space="preserve">żądania skorygowania nieprawidłowych </w:t>
      </w:r>
      <w:r w:rsidRPr="00A73707">
        <w:rPr>
          <w:rFonts w:cstheme="minorHAnsi"/>
        </w:rPr>
        <w:t>Danych</w:t>
      </w:r>
      <w:r w:rsidRPr="00A73707">
        <w:rPr>
          <w:rFonts w:eastAsia="Times New Roman" w:cstheme="minorHAnsi"/>
          <w:noProof/>
        </w:rPr>
        <w:t xml:space="preserve"> lub uzupełnienia niekomplenych </w:t>
      </w:r>
      <w:r w:rsidRPr="00A73707">
        <w:rPr>
          <w:rFonts w:cstheme="minorHAnsi"/>
        </w:rPr>
        <w:t>Danych</w:t>
      </w:r>
      <w:r w:rsidRPr="00A73707">
        <w:rPr>
          <w:rFonts w:eastAsia="Times New Roman" w:cstheme="minorHAnsi"/>
          <w:noProof/>
        </w:rPr>
        <w:t>,</w:t>
      </w:r>
    </w:p>
    <w:p w14:paraId="40A9370A" w14:textId="77777777" w:rsidR="00A73707" w:rsidRPr="00A73707" w:rsidRDefault="00A73707" w:rsidP="00A73707">
      <w:pPr>
        <w:pStyle w:val="Akapitzlist"/>
        <w:numPr>
          <w:ilvl w:val="0"/>
          <w:numId w:val="11"/>
        </w:numPr>
        <w:spacing w:before="60" w:after="0" w:line="240" w:lineRule="auto"/>
        <w:ind w:left="774" w:hanging="283"/>
        <w:contextualSpacing w:val="0"/>
        <w:jc w:val="both"/>
        <w:rPr>
          <w:rFonts w:cstheme="minorHAnsi"/>
        </w:rPr>
      </w:pPr>
      <w:r w:rsidRPr="00A73707">
        <w:rPr>
          <w:rFonts w:eastAsia="Times New Roman" w:cstheme="minorHAnsi"/>
          <w:noProof/>
        </w:rPr>
        <w:t xml:space="preserve">żądania usunięcia lub ograniczenia przetwarzania </w:t>
      </w:r>
      <w:r w:rsidRPr="00A73707">
        <w:rPr>
          <w:rFonts w:cstheme="minorHAnsi"/>
        </w:rPr>
        <w:t>Danych</w:t>
      </w:r>
      <w:r w:rsidRPr="00A73707">
        <w:rPr>
          <w:rFonts w:eastAsia="Times New Roman" w:cstheme="minorHAnsi"/>
          <w:noProof/>
        </w:rPr>
        <w:t xml:space="preserve"> – na zasadach opisanych w RODO</w:t>
      </w:r>
      <w:r w:rsidRPr="00A73707">
        <w:rPr>
          <w:rFonts w:cstheme="minorHAnsi"/>
        </w:rPr>
        <w:t>,</w:t>
      </w:r>
    </w:p>
    <w:p w14:paraId="36B15D2A" w14:textId="77777777" w:rsidR="00A73707" w:rsidRPr="00A73707" w:rsidRDefault="00A73707" w:rsidP="00A73707">
      <w:pPr>
        <w:pStyle w:val="Akapitzlist"/>
        <w:numPr>
          <w:ilvl w:val="0"/>
          <w:numId w:val="11"/>
        </w:numPr>
        <w:spacing w:before="60" w:after="0" w:line="240" w:lineRule="auto"/>
        <w:ind w:left="774" w:hanging="283"/>
        <w:contextualSpacing w:val="0"/>
        <w:jc w:val="both"/>
        <w:rPr>
          <w:rFonts w:cstheme="minorHAnsi"/>
        </w:rPr>
      </w:pPr>
      <w:r w:rsidRPr="00A73707">
        <w:rPr>
          <w:rFonts w:eastAsia="Times New Roman" w:cstheme="minorHAnsi"/>
          <w:noProof/>
        </w:rPr>
        <w:lastRenderedPageBreak/>
        <w:t xml:space="preserve">złożenia sprzeciwu wobec przetwarzania - na zasadach opisanych w RODO, </w:t>
      </w:r>
    </w:p>
    <w:p w14:paraId="4D4FE8A0" w14:textId="77777777" w:rsidR="00A73707" w:rsidRPr="00A73707" w:rsidRDefault="00A73707" w:rsidP="00A73707">
      <w:pPr>
        <w:pStyle w:val="Akapitzlist"/>
        <w:numPr>
          <w:ilvl w:val="0"/>
          <w:numId w:val="11"/>
        </w:numPr>
        <w:spacing w:before="60" w:after="0" w:line="240" w:lineRule="auto"/>
        <w:ind w:left="774" w:hanging="283"/>
        <w:contextualSpacing w:val="0"/>
        <w:jc w:val="both"/>
        <w:rPr>
          <w:rFonts w:cstheme="minorHAnsi"/>
        </w:rPr>
      </w:pPr>
      <w:r w:rsidRPr="00A73707">
        <w:rPr>
          <w:rFonts w:cstheme="minorHAnsi"/>
        </w:rPr>
        <w:t>przenoszenia Danych – poprzez otrzymanie Danych od Administratora, a w formacie umożliwiającym ich przekazanie wybranemu podmiotowi trzeciemu,</w:t>
      </w:r>
    </w:p>
    <w:p w14:paraId="0D9C3033" w14:textId="77777777" w:rsidR="00A73707" w:rsidRPr="00A73707" w:rsidRDefault="00A73707" w:rsidP="00A73707">
      <w:pPr>
        <w:pStyle w:val="Akapitzlist"/>
        <w:numPr>
          <w:ilvl w:val="0"/>
          <w:numId w:val="11"/>
        </w:numPr>
        <w:spacing w:before="60" w:after="0" w:line="240" w:lineRule="auto"/>
        <w:ind w:left="774" w:hanging="283"/>
        <w:contextualSpacing w:val="0"/>
        <w:jc w:val="both"/>
        <w:rPr>
          <w:rFonts w:cstheme="minorHAnsi"/>
        </w:rPr>
      </w:pPr>
      <w:r w:rsidRPr="00A73707">
        <w:rPr>
          <w:rFonts w:cstheme="minorHAnsi"/>
        </w:rPr>
        <w:t xml:space="preserve">złożenia skargi do organu nadzorczego - Prezesa Urzędu Ochrony Danych Osobowych, </w:t>
      </w:r>
      <w:r w:rsidRPr="00A73707">
        <w:rPr>
          <w:rFonts w:cstheme="minorHAnsi"/>
        </w:rPr>
        <w:br/>
        <w:t>ul. Stawki 2, 00 - 193 Warszawa – w przypadku stwierdzenia, że Dane są przetwarzane sprzecznie z prawem.</w:t>
      </w:r>
    </w:p>
    <w:p w14:paraId="3BF1C17C" w14:textId="77777777" w:rsidR="00A73707" w:rsidRPr="00A73707" w:rsidRDefault="00A73707" w:rsidP="00A73707">
      <w:pPr>
        <w:pStyle w:val="Akapitzlist"/>
        <w:numPr>
          <w:ilvl w:val="0"/>
          <w:numId w:val="12"/>
        </w:numPr>
        <w:spacing w:before="120" w:after="0" w:line="240" w:lineRule="auto"/>
        <w:ind w:left="357" w:hanging="357"/>
        <w:contextualSpacing w:val="0"/>
        <w:jc w:val="both"/>
        <w:rPr>
          <w:rFonts w:cstheme="minorHAnsi"/>
        </w:rPr>
      </w:pPr>
      <w:r w:rsidRPr="00A73707">
        <w:rPr>
          <w:rFonts w:cstheme="minorHAnsi"/>
        </w:rPr>
        <w:t xml:space="preserve">Ma Pani/Pan prawo zgłoszenia sprzeciwu wobec przetwarzanie wszelkich lub niektórych Danych w dowolnym momencie. Sprzeciw nie ma wpływu na zgodność z prawem przetwarzania, którego dokonano przed jego dokonaniem. Sprzeciw można zgłosić poprzez wysłanie oświadczenia na adres Fundacja Rozwoju Systemu Edukacji, Al. Jerozolimskie 142a, 02-305 Warszawa lub na adres e-mail </w:t>
      </w:r>
      <w:hyperlink r:id="rId11" w:history="1">
        <w:r w:rsidRPr="00A73707">
          <w:rPr>
            <w:rStyle w:val="Hipercze"/>
            <w:rFonts w:cstheme="minorHAnsi"/>
          </w:rPr>
          <w:t>iod@frse.org.pl</w:t>
        </w:r>
      </w:hyperlink>
      <w:r w:rsidRPr="00A73707">
        <w:rPr>
          <w:rFonts w:cstheme="minorHAnsi"/>
        </w:rPr>
        <w:t xml:space="preserve"> </w:t>
      </w:r>
    </w:p>
    <w:p w14:paraId="44988B49" w14:textId="77777777" w:rsidR="00A73707" w:rsidRPr="00A73707" w:rsidRDefault="00A73707" w:rsidP="00A73707">
      <w:pPr>
        <w:pStyle w:val="Akapitzlist"/>
        <w:numPr>
          <w:ilvl w:val="0"/>
          <w:numId w:val="12"/>
        </w:numPr>
        <w:spacing w:before="120" w:after="0" w:line="240" w:lineRule="auto"/>
        <w:ind w:left="357" w:hanging="357"/>
        <w:contextualSpacing w:val="0"/>
        <w:jc w:val="both"/>
        <w:rPr>
          <w:rFonts w:cstheme="minorHAnsi"/>
        </w:rPr>
      </w:pPr>
      <w:r w:rsidRPr="00A73707">
        <w:rPr>
          <w:rFonts w:cstheme="minorHAnsi"/>
        </w:rPr>
        <w:t xml:space="preserve">Wszelkie wnioski, pytania i żądania związane z przetwarzaniem Danych powinny być kierowane na adres e-mail: </w:t>
      </w:r>
      <w:hyperlink r:id="rId12" w:history="1">
        <w:r w:rsidRPr="00A73707">
          <w:rPr>
            <w:rStyle w:val="Hipercze"/>
            <w:rFonts w:cstheme="minorHAnsi"/>
          </w:rPr>
          <w:t>iod@frse.org.pl</w:t>
        </w:r>
      </w:hyperlink>
      <w:r w:rsidRPr="00A73707">
        <w:rPr>
          <w:rFonts w:cstheme="minorHAnsi"/>
        </w:rPr>
        <w:t xml:space="preserve">  </w:t>
      </w:r>
    </w:p>
    <w:p w14:paraId="391E9272" w14:textId="06C5A011" w:rsidR="00A825A1" w:rsidRPr="00832023" w:rsidRDefault="00A825A1" w:rsidP="00A825A1">
      <w:pPr>
        <w:rPr>
          <w:rFonts w:eastAsia="Times New Roman"/>
        </w:rPr>
      </w:pPr>
    </w:p>
    <w:sectPr w:rsidR="00A825A1" w:rsidRPr="00832023" w:rsidSect="00584D86">
      <w:headerReference w:type="even" r:id="rId13"/>
      <w:headerReference w:type="default" r:id="rId14"/>
      <w:footerReference w:type="default" r:id="rId15"/>
      <w:headerReference w:type="first" r:id="rId16"/>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FBCC3" w14:textId="77777777" w:rsidR="0087675C" w:rsidRDefault="0087675C" w:rsidP="00FD796D">
      <w:pPr>
        <w:spacing w:after="0" w:line="240" w:lineRule="auto"/>
      </w:pPr>
      <w:r>
        <w:separator/>
      </w:r>
    </w:p>
  </w:endnote>
  <w:endnote w:type="continuationSeparator" w:id="0">
    <w:p w14:paraId="59883232" w14:textId="77777777" w:rsidR="0087675C" w:rsidRDefault="0087675C" w:rsidP="00FD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E77F" w14:textId="77777777" w:rsidR="007E4B9F" w:rsidRPr="001536E8" w:rsidRDefault="00584D86" w:rsidP="00584D86">
    <w:pPr>
      <w:pStyle w:val="Stopka"/>
      <w:jc w:val="center"/>
      <w:rPr>
        <w:color w:val="7F7F7F" w:themeColor="text1" w:themeTint="80"/>
      </w:rPr>
    </w:pPr>
    <w:r w:rsidRPr="001536E8">
      <w:rPr>
        <w:color w:val="7F7F7F" w:themeColor="text1" w:themeTint="80"/>
      </w:rPr>
      <w:t>Regulamin Eliminacji Krajowych World</w:t>
    </w:r>
    <w:r w:rsidR="00A15A60" w:rsidRPr="001536E8">
      <w:rPr>
        <w:color w:val="7F7F7F" w:themeColor="text1" w:themeTint="80"/>
      </w:rPr>
      <w:t>S</w:t>
    </w:r>
    <w:r w:rsidRPr="001536E8">
      <w:rPr>
        <w:color w:val="7F7F7F" w:themeColor="text1" w:themeTint="80"/>
      </w:rPr>
      <w:t xml:space="preserve">kills Poland </w:t>
    </w:r>
  </w:p>
  <w:p w14:paraId="4B9016A0" w14:textId="24FF5870" w:rsidR="00584D86" w:rsidRPr="001536E8" w:rsidRDefault="001F13A3" w:rsidP="00584D86">
    <w:pPr>
      <w:pStyle w:val="Stopka"/>
      <w:jc w:val="center"/>
      <w:rPr>
        <w:color w:val="7F7F7F" w:themeColor="text1" w:themeTint="80"/>
      </w:rPr>
    </w:pPr>
    <w:r w:rsidRPr="001536E8">
      <w:rPr>
        <w:b/>
        <w:bCs/>
        <w:color w:val="7F7F7F" w:themeColor="text1" w:themeTint="80"/>
      </w:rPr>
      <w:t xml:space="preserve">Konkurencja </w:t>
    </w:r>
    <w:proofErr w:type="spellStart"/>
    <w:r w:rsidR="00D57218">
      <w:rPr>
        <w:b/>
        <w:bCs/>
        <w:color w:val="7F7F7F" w:themeColor="text1" w:themeTint="80"/>
      </w:rPr>
      <w:t>Cyberbezpieczeństwo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6DBB2" w14:textId="77777777" w:rsidR="0087675C" w:rsidRDefault="0087675C" w:rsidP="00FD796D">
      <w:pPr>
        <w:spacing w:after="0" w:line="240" w:lineRule="auto"/>
      </w:pPr>
      <w:r>
        <w:separator/>
      </w:r>
    </w:p>
  </w:footnote>
  <w:footnote w:type="continuationSeparator" w:id="0">
    <w:p w14:paraId="4DEB9079" w14:textId="77777777" w:rsidR="0087675C" w:rsidRDefault="0087675C" w:rsidP="00FD7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06597" w14:textId="1DEF10B1" w:rsidR="00FD796D" w:rsidRDefault="0087675C">
    <w:pPr>
      <w:pStyle w:val="Nagwek"/>
    </w:pPr>
    <w:r>
      <w:rPr>
        <w:noProof/>
      </w:rPr>
      <w:pict w14:anchorId="77600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79251" o:spid="_x0000_s2056" type="#_x0000_t75" style="position:absolute;margin-left:0;margin-top:0;width:453.4pt;height:414.3pt;z-index:-251657216;mso-position-horizontal:center;mso-position-horizontal-relative:margin;mso-position-vertical:center;mso-position-vertical-relative:margin" o:allowincell="f">
          <v:imagedata r:id="rId1" o:title="logo-do-word_t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77F3B" w14:textId="7928DB68" w:rsidR="00584D86" w:rsidRPr="001536E8" w:rsidRDefault="00A92811" w:rsidP="00832023">
    <w:pPr>
      <w:jc w:val="center"/>
      <w:rPr>
        <w:color w:val="7F7F7F" w:themeColor="text1" w:themeTint="80"/>
      </w:rPr>
    </w:pPr>
    <w:r>
      <w:rPr>
        <w:noProof/>
        <w:color w:val="7F7F7F" w:themeColor="text1" w:themeTint="80"/>
      </w:rPr>
      <w:drawing>
        <wp:inline distT="0" distB="0" distL="0" distR="0" wp14:anchorId="2F762C7A" wp14:editId="142A92B1">
          <wp:extent cx="5760720" cy="7899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r w:rsidR="00584D86" w:rsidRPr="001536E8">
      <w:rPr>
        <w:color w:val="7F7F7F" w:themeColor="text1" w:themeTint="80"/>
      </w:rPr>
      <w:t>ZAŁĄCZNIK</w:t>
    </w:r>
    <w:r w:rsidR="00676EBD" w:rsidRPr="001536E8">
      <w:rPr>
        <w:color w:val="7F7F7F" w:themeColor="text1" w:themeTint="80"/>
      </w:rPr>
      <w:t>I DO REGULAMINU</w:t>
    </w:r>
    <w:r w:rsidR="00832023">
      <w:rPr>
        <w:color w:val="7F7F7F" w:themeColor="text1" w:themeTint="80"/>
      </w:rPr>
      <w:t xml:space="preserve"> - </w:t>
    </w:r>
    <w:r w:rsidR="00832023" w:rsidRPr="00832023">
      <w:rPr>
        <w:b/>
        <w:bCs/>
        <w:color w:val="7F7F7F" w:themeColor="text1" w:themeTint="80"/>
      </w:rPr>
      <w:t xml:space="preserve"> </w:t>
    </w:r>
    <w:r w:rsidR="00832023" w:rsidRPr="001536E8">
      <w:rPr>
        <w:b/>
        <w:bCs/>
        <w:color w:val="7F7F7F" w:themeColor="text1" w:themeTint="80"/>
      </w:rPr>
      <w:t xml:space="preserve">KONKURENCJA </w:t>
    </w:r>
    <w:r w:rsidR="00D57218">
      <w:rPr>
        <w:b/>
        <w:bCs/>
        <w:color w:val="7F7F7F" w:themeColor="text1" w:themeTint="80"/>
      </w:rPr>
      <w:t>CYBERBEZPIECZEŃSTWO</w:t>
    </w:r>
  </w:p>
  <w:p w14:paraId="5D905008" w14:textId="4B8BA1DA" w:rsidR="00FD796D" w:rsidRPr="00832023" w:rsidRDefault="00584D86" w:rsidP="00832023">
    <w:pPr>
      <w:jc w:val="center"/>
      <w:rPr>
        <w:color w:val="7F7F7F" w:themeColor="text1" w:themeTint="80"/>
      </w:rPr>
    </w:pPr>
    <w:r w:rsidRPr="001536E8">
      <w:rPr>
        <w:color w:val="7F7F7F" w:themeColor="text1" w:themeTint="80"/>
      </w:rPr>
      <w:t>ELIMINACJE KRAJOWE WORLDSKILLS</w:t>
    </w:r>
    <w:r w:rsidR="007E4B9F" w:rsidRPr="001536E8">
      <w:rPr>
        <w:color w:val="7F7F7F" w:themeColor="text1" w:themeTint="80"/>
      </w:rPr>
      <w:t xml:space="preserve"> POLAND</w:t>
    </w:r>
    <w:r w:rsidRPr="001536E8">
      <w:rPr>
        <w:color w:val="7F7F7F" w:themeColor="text1" w:themeTint="80"/>
      </w:rPr>
      <w:t xml:space="preserve"> 202</w:t>
    </w:r>
    <w:r w:rsidR="007E4B9F" w:rsidRPr="001536E8">
      <w:rPr>
        <w:color w:val="7F7F7F" w:themeColor="text1" w:themeTint="80"/>
      </w:rPr>
      <w:t>1</w:t>
    </w:r>
    <w:r w:rsidR="00832023">
      <w:rPr>
        <w:color w:val="7F7F7F" w:themeColor="text1" w:themeTint="80"/>
      </w:rPr>
      <w:t xml:space="preserve"> (02</w:t>
    </w:r>
    <w:r w:rsidRPr="001536E8">
      <w:rPr>
        <w:color w:val="7F7F7F" w:themeColor="text1" w:themeTint="80"/>
      </w:rPr>
      <w:t xml:space="preserve"> </w:t>
    </w:r>
    <w:r w:rsidR="00832023">
      <w:rPr>
        <w:color w:val="7F7F7F" w:themeColor="text1" w:themeTint="80"/>
      </w:rPr>
      <w:t>CZERWCA</w:t>
    </w:r>
    <w:r w:rsidRPr="001536E8">
      <w:rPr>
        <w:color w:val="7F7F7F" w:themeColor="text1" w:themeTint="80"/>
      </w:rPr>
      <w:t xml:space="preserve"> 202</w:t>
    </w:r>
    <w:r w:rsidR="007E4B9F" w:rsidRPr="001536E8">
      <w:rPr>
        <w:color w:val="7F7F7F" w:themeColor="text1" w:themeTint="80"/>
      </w:rPr>
      <w:t>1</w:t>
    </w:r>
    <w:r w:rsidRPr="001536E8">
      <w:rPr>
        <w:color w:val="7F7F7F" w:themeColor="text1" w:themeTint="80"/>
      </w:rPr>
      <w:t xml:space="preserve"> r.</w:t>
    </w:r>
    <w:r w:rsidR="007E4B9F" w:rsidRPr="001536E8">
      <w:rPr>
        <w:color w:val="7F7F7F" w:themeColor="text1" w:themeTint="80"/>
      </w:rPr>
      <w:t xml:space="preserve"> </w:t>
    </w:r>
    <w:r w:rsidR="0087675C">
      <w:rPr>
        <w:noProof/>
      </w:rPr>
      <w:pict w14:anchorId="25ED2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79252" o:spid="_x0000_s2057" type="#_x0000_t75" style="position:absolute;left:0;text-align:left;margin-left:0;margin-top:0;width:453.4pt;height:414.3pt;z-index:-251656192;mso-position-horizontal:center;mso-position-horizontal-relative:margin;mso-position-vertical:center;mso-position-vertical-relative:margin" o:allowincell="f">
          <v:imagedata r:id="rId2" o:title="logo-do-word_tlo" gain="19661f" blacklevel="22938f"/>
          <w10:wrap anchorx="margin" anchory="margin"/>
        </v:shape>
      </w:pict>
    </w:r>
    <w:r w:rsidR="00832023">
      <w:rPr>
        <w:color w:val="7F7F7F" w:themeColor="text1" w:themeTint="80"/>
      </w:rPr>
      <w:t>LUBLIN)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E726" w14:textId="450F2670" w:rsidR="00FD796D" w:rsidRDefault="0087675C">
    <w:pPr>
      <w:pStyle w:val="Nagwek"/>
    </w:pPr>
    <w:r>
      <w:rPr>
        <w:noProof/>
      </w:rPr>
      <w:pict w14:anchorId="7142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79250" o:spid="_x0000_s2055" type="#_x0000_t75" style="position:absolute;margin-left:0;margin-top:0;width:453.4pt;height:414.3pt;z-index:-251658240;mso-position-horizontal:center;mso-position-horizontal-relative:margin;mso-position-vertical:center;mso-position-vertical-relative:margin" o:allowincell="f">
          <v:imagedata r:id="rId1" o:title="logo-do-word_t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3306"/>
    <w:multiLevelType w:val="hybridMultilevel"/>
    <w:tmpl w:val="42D8A7B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217CD4"/>
    <w:multiLevelType w:val="hybridMultilevel"/>
    <w:tmpl w:val="39328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510C83"/>
    <w:multiLevelType w:val="hybridMultilevel"/>
    <w:tmpl w:val="017E9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44477E"/>
    <w:multiLevelType w:val="hybridMultilevel"/>
    <w:tmpl w:val="FC38A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570003"/>
    <w:multiLevelType w:val="multilevel"/>
    <w:tmpl w:val="634823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027049C"/>
    <w:multiLevelType w:val="hybridMultilevel"/>
    <w:tmpl w:val="1AEE6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4E6CE1"/>
    <w:multiLevelType w:val="hybridMultilevel"/>
    <w:tmpl w:val="EB663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986827"/>
    <w:multiLevelType w:val="hybridMultilevel"/>
    <w:tmpl w:val="A32A11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CB1672F"/>
    <w:multiLevelType w:val="hybridMultilevel"/>
    <w:tmpl w:val="B75020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643CF1"/>
    <w:multiLevelType w:val="hybridMultilevel"/>
    <w:tmpl w:val="65C80596"/>
    <w:lvl w:ilvl="0" w:tplc="D90C3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DE2CD2"/>
    <w:multiLevelType w:val="hybridMultilevel"/>
    <w:tmpl w:val="777C662E"/>
    <w:lvl w:ilvl="0" w:tplc="D90C3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283827"/>
    <w:multiLevelType w:val="hybridMultilevel"/>
    <w:tmpl w:val="E6F0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AB5497"/>
    <w:multiLevelType w:val="hybridMultilevel"/>
    <w:tmpl w:val="D0CEE754"/>
    <w:lvl w:ilvl="0" w:tplc="87F0A730">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start w:val="1"/>
      <w:numFmt w:val="bullet"/>
      <w:lvlText w:val="o"/>
      <w:lvlJc w:val="left"/>
      <w:pPr>
        <w:ind w:left="4527" w:hanging="360"/>
      </w:pPr>
      <w:rPr>
        <w:rFonts w:ascii="Courier New" w:hAnsi="Courier New" w:cs="Courier New" w:hint="default"/>
      </w:rPr>
    </w:lvl>
    <w:lvl w:ilvl="5" w:tplc="04150005">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start w:val="1"/>
      <w:numFmt w:val="bullet"/>
      <w:lvlText w:val="o"/>
      <w:lvlJc w:val="left"/>
      <w:pPr>
        <w:ind w:left="6687" w:hanging="360"/>
      </w:pPr>
      <w:rPr>
        <w:rFonts w:ascii="Courier New" w:hAnsi="Courier New" w:cs="Courier New" w:hint="default"/>
      </w:rPr>
    </w:lvl>
    <w:lvl w:ilvl="8" w:tplc="04150005">
      <w:start w:val="1"/>
      <w:numFmt w:val="bullet"/>
      <w:lvlText w:val=""/>
      <w:lvlJc w:val="left"/>
      <w:pPr>
        <w:ind w:left="7407" w:hanging="360"/>
      </w:pPr>
      <w:rPr>
        <w:rFonts w:ascii="Wingdings" w:hAnsi="Wingdings" w:hint="default"/>
      </w:rPr>
    </w:lvl>
  </w:abstractNum>
  <w:abstractNum w:abstractNumId="13" w15:restartNumberingAfterBreak="0">
    <w:nsid w:val="66BD3B75"/>
    <w:multiLevelType w:val="hybridMultilevel"/>
    <w:tmpl w:val="A32A11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79A51D6"/>
    <w:multiLevelType w:val="singleLevel"/>
    <w:tmpl w:val="2C9246F0"/>
    <w:lvl w:ilvl="0">
      <w:start w:val="1"/>
      <w:numFmt w:val="lowerLetter"/>
      <w:lvlText w:val="%1)"/>
      <w:lvlJc w:val="right"/>
      <w:pPr>
        <w:ind w:left="720" w:hanging="360"/>
      </w:pPr>
      <w:rPr>
        <w:rFonts w:hint="default"/>
      </w:rPr>
    </w:lvl>
  </w:abstractNum>
  <w:abstractNum w:abstractNumId="15" w15:restartNumberingAfterBreak="0">
    <w:nsid w:val="7C3B4835"/>
    <w:multiLevelType w:val="multilevel"/>
    <w:tmpl w:val="AC2EF7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DAF03C5"/>
    <w:multiLevelType w:val="hybridMultilevel"/>
    <w:tmpl w:val="4A2855CE"/>
    <w:lvl w:ilvl="0" w:tplc="A6E41B8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8"/>
  </w:num>
  <w:num w:numId="5">
    <w:abstractNumId w:val="5"/>
  </w:num>
  <w:num w:numId="6">
    <w:abstractNumId w:val="9"/>
  </w:num>
  <w:num w:numId="7">
    <w:abstractNumId w:val="10"/>
  </w:num>
  <w:num w:numId="8">
    <w:abstractNumId w:val="0"/>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5"/>
  </w:num>
  <w:num w:numId="14">
    <w:abstractNumId w:val="4"/>
  </w:num>
  <w:num w:numId="15">
    <w:abstractNumId w:val="11"/>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6D"/>
    <w:rsid w:val="00001CCF"/>
    <w:rsid w:val="000C22AE"/>
    <w:rsid w:val="000D6305"/>
    <w:rsid w:val="001536E8"/>
    <w:rsid w:val="001F13A3"/>
    <w:rsid w:val="002A290B"/>
    <w:rsid w:val="0030687F"/>
    <w:rsid w:val="00387B94"/>
    <w:rsid w:val="003D08FD"/>
    <w:rsid w:val="00433F5C"/>
    <w:rsid w:val="00584D86"/>
    <w:rsid w:val="005C0578"/>
    <w:rsid w:val="00676EBD"/>
    <w:rsid w:val="006A3549"/>
    <w:rsid w:val="007E4B9F"/>
    <w:rsid w:val="00832023"/>
    <w:rsid w:val="00873F21"/>
    <w:rsid w:val="0087675C"/>
    <w:rsid w:val="008F3067"/>
    <w:rsid w:val="00917BF9"/>
    <w:rsid w:val="009B1931"/>
    <w:rsid w:val="00A15A60"/>
    <w:rsid w:val="00A42656"/>
    <w:rsid w:val="00A73707"/>
    <w:rsid w:val="00A825A1"/>
    <w:rsid w:val="00A92811"/>
    <w:rsid w:val="00AC22AB"/>
    <w:rsid w:val="00B018A8"/>
    <w:rsid w:val="00B411E5"/>
    <w:rsid w:val="00BF09D0"/>
    <w:rsid w:val="00C004FE"/>
    <w:rsid w:val="00C4114C"/>
    <w:rsid w:val="00C94539"/>
    <w:rsid w:val="00D15508"/>
    <w:rsid w:val="00D57218"/>
    <w:rsid w:val="00DE3C3E"/>
    <w:rsid w:val="00EA1638"/>
    <w:rsid w:val="00EA68CE"/>
    <w:rsid w:val="00EC03F4"/>
    <w:rsid w:val="00EE0048"/>
    <w:rsid w:val="00FB037F"/>
    <w:rsid w:val="00FD7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183EAE9"/>
  <w15:chartTrackingRefBased/>
  <w15:docId w15:val="{CB6F0349-2107-4BC9-8DCB-165753F6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79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796D"/>
  </w:style>
  <w:style w:type="paragraph" w:styleId="Stopka">
    <w:name w:val="footer"/>
    <w:basedOn w:val="Normalny"/>
    <w:link w:val="StopkaZnak"/>
    <w:uiPriority w:val="99"/>
    <w:unhideWhenUsed/>
    <w:rsid w:val="00FD79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796D"/>
  </w:style>
  <w:style w:type="paragraph" w:styleId="Akapitzlist">
    <w:name w:val="List Paragraph"/>
    <w:basedOn w:val="Normalny"/>
    <w:uiPriority w:val="34"/>
    <w:qFormat/>
    <w:rsid w:val="00C94539"/>
    <w:pPr>
      <w:ind w:left="720"/>
      <w:contextualSpacing/>
    </w:pPr>
  </w:style>
  <w:style w:type="character" w:styleId="Hipercze">
    <w:name w:val="Hyperlink"/>
    <w:basedOn w:val="Domylnaczcionkaakapitu"/>
    <w:uiPriority w:val="99"/>
    <w:unhideWhenUsed/>
    <w:rsid w:val="00EE0048"/>
    <w:rPr>
      <w:color w:val="0000FF"/>
      <w:u w:val="single"/>
    </w:rPr>
  </w:style>
  <w:style w:type="table" w:styleId="Tabela-Siatka">
    <w:name w:val="Table Grid"/>
    <w:basedOn w:val="Standardowy"/>
    <w:uiPriority w:val="39"/>
    <w:rsid w:val="009B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B19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1931"/>
    <w:rPr>
      <w:sz w:val="20"/>
      <w:szCs w:val="20"/>
    </w:rPr>
  </w:style>
  <w:style w:type="character" w:styleId="Odwoanieprzypisudolnego">
    <w:name w:val="footnote reference"/>
    <w:basedOn w:val="Domylnaczcionkaakapitu"/>
    <w:uiPriority w:val="99"/>
    <w:semiHidden/>
    <w:unhideWhenUsed/>
    <w:rsid w:val="009B1931"/>
    <w:rPr>
      <w:vertAlign w:val="superscript"/>
    </w:rPr>
  </w:style>
  <w:style w:type="character" w:customStyle="1" w:styleId="Nierozpoznanawzmianka1">
    <w:name w:val="Nierozpoznana wzmianka1"/>
    <w:basedOn w:val="Domylnaczcionkaakapitu"/>
    <w:uiPriority w:val="99"/>
    <w:semiHidden/>
    <w:unhideWhenUsed/>
    <w:rsid w:val="0087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udzynska@skillspoland.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frse.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frse.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frse.org.pl" TargetMode="External"/><Relationship Id="rId4" Type="http://schemas.openxmlformats.org/officeDocument/2006/relationships/settings" Target="settings.xml"/><Relationship Id="rId9" Type="http://schemas.openxmlformats.org/officeDocument/2006/relationships/hyperlink" Target="mailto:ioda@frse.org.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894CE-2FB7-4D6A-A456-53982600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2580</Words>
  <Characters>15482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Banaszak</dc:creator>
  <cp:keywords/>
  <dc:description/>
  <cp:lastModifiedBy>Marcin Banaszak</cp:lastModifiedBy>
  <cp:revision>8</cp:revision>
  <cp:lastPrinted>2021-03-15T11:00:00Z</cp:lastPrinted>
  <dcterms:created xsi:type="dcterms:W3CDTF">2021-03-10T14:21:00Z</dcterms:created>
  <dcterms:modified xsi:type="dcterms:W3CDTF">2021-03-15T11:39:00Z</dcterms:modified>
</cp:coreProperties>
</file>